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7ACA74" w14:textId="41CDE2A3" w:rsidR="00C25B3F" w:rsidRPr="00C25B3F" w:rsidRDefault="00C25B3F" w:rsidP="008F361D">
      <w:pPr>
        <w:spacing w:after="0" w:line="0" w:lineRule="atLeast"/>
        <w:ind w:left="3540" w:firstLine="70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25B3F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object w:dxaOrig="930" w:dyaOrig="1155" w14:anchorId="56DF061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5pt;height:39.75pt" o:ole="">
            <v:imagedata r:id="rId4" o:title=""/>
          </v:shape>
          <o:OLEObject Type="Embed" ProgID="MSPhotoEd.3" ShapeID="_x0000_i1025" DrawAspect="Content" ObjectID="_1804573863" r:id="rId5"/>
        </w:object>
      </w:r>
    </w:p>
    <w:p w14:paraId="3EB5C026" w14:textId="77777777" w:rsidR="00C25B3F" w:rsidRPr="00C25B3F" w:rsidRDefault="00C25B3F" w:rsidP="00C25B3F">
      <w:pPr>
        <w:spacing w:after="0" w:line="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25B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АДМИНИСТРАЦИЯ </w:t>
      </w:r>
    </w:p>
    <w:p w14:paraId="5D993CE2" w14:textId="77777777" w:rsidR="00C25B3F" w:rsidRPr="00C25B3F" w:rsidRDefault="00C25B3F" w:rsidP="00C25B3F">
      <w:pPr>
        <w:spacing w:after="0" w:line="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25B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ТАТАРСКОГО МУНИЦИПАЛЬНОГО ОКРУГА</w:t>
      </w:r>
    </w:p>
    <w:p w14:paraId="5AC18417" w14:textId="77777777" w:rsidR="00C25B3F" w:rsidRPr="00C25B3F" w:rsidRDefault="00C25B3F" w:rsidP="00C25B3F">
      <w:pPr>
        <w:spacing w:after="0" w:line="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25B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НОВОСИБИРСКОЙ ОБЛАСТИ</w:t>
      </w:r>
    </w:p>
    <w:p w14:paraId="4CF545F7" w14:textId="77777777" w:rsidR="00C25B3F" w:rsidRPr="00C25B3F" w:rsidRDefault="00C25B3F" w:rsidP="00C25B3F">
      <w:pPr>
        <w:spacing w:after="0" w:line="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889E5E0" w14:textId="77777777" w:rsidR="00C25B3F" w:rsidRPr="00C25B3F" w:rsidRDefault="00C25B3F" w:rsidP="00C25B3F">
      <w:pPr>
        <w:spacing w:after="0" w:line="0" w:lineRule="atLeast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C25B3F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ПОСТАНОВЛЕНИЕ</w:t>
      </w:r>
    </w:p>
    <w:p w14:paraId="5D44B7B6" w14:textId="77777777" w:rsidR="00C25B3F" w:rsidRPr="00C25B3F" w:rsidRDefault="00C25B3F" w:rsidP="00C25B3F">
      <w:pPr>
        <w:spacing w:after="0" w:line="0" w:lineRule="atLeast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3048AC57" w14:textId="15485CE6" w:rsidR="00C25B3F" w:rsidRPr="00C25B3F" w:rsidRDefault="00C25B3F" w:rsidP="00C25B3F">
      <w:pPr>
        <w:spacing w:after="0" w:line="0" w:lineRule="atLeast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C25B3F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от </w:t>
      </w:r>
      <w:r w:rsidR="00EA1A0F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21.03.2025</w:t>
      </w:r>
      <w:r w:rsidRPr="00C25B3F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                                                            </w:t>
      </w:r>
      <w:r w:rsidR="00EA1A0F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                                        </w:t>
      </w:r>
      <w:r w:rsidRPr="00C25B3F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 </w:t>
      </w:r>
      <w:r w:rsidR="00EA1A0F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№ 20</w:t>
      </w:r>
      <w:r w:rsidR="008B62A0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5</w:t>
      </w:r>
    </w:p>
    <w:p w14:paraId="6F085CAB" w14:textId="77777777" w:rsidR="00C25B3F" w:rsidRPr="00C25B3F" w:rsidRDefault="00C25B3F" w:rsidP="00C25B3F">
      <w:pPr>
        <w:spacing w:after="0" w:line="0" w:lineRule="atLeast"/>
        <w:ind w:right="282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25B3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г. Татарск   </w:t>
      </w:r>
    </w:p>
    <w:p w14:paraId="3927E2A0" w14:textId="77777777" w:rsidR="006E7789" w:rsidRPr="006E7789" w:rsidRDefault="006E7789" w:rsidP="006E77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A2DF3A9" w14:textId="4E311367" w:rsidR="006E7789" w:rsidRPr="006E7789" w:rsidRDefault="006E682F" w:rsidP="006E682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утверждении состава и Положения комиссии по приватизации муниципального имущества </w:t>
      </w:r>
      <w:r w:rsidR="00772F43">
        <w:rPr>
          <w:rFonts w:ascii="Times New Roman" w:hAnsi="Times New Roman" w:cs="Times New Roman"/>
          <w:sz w:val="28"/>
          <w:szCs w:val="28"/>
        </w:rPr>
        <w:t>Татарского муниципального округа Новосибирской области</w:t>
      </w:r>
      <w:r w:rsidR="00C25B3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FE96492" w14:textId="77777777" w:rsidR="006E7789" w:rsidRPr="006E7789" w:rsidRDefault="006E7789" w:rsidP="006E68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7C42E80" w14:textId="17E1E48B" w:rsidR="006E7789" w:rsidRPr="008F361D" w:rsidRDefault="006E7789" w:rsidP="00AF57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F361D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21.12.2001 № 178-ФЗ «О приватизации государственного и муниципального имущества», </w:t>
      </w:r>
      <w:r w:rsidR="006D7282" w:rsidRPr="008F361D">
        <w:rPr>
          <w:rFonts w:ascii="Times New Roman" w:hAnsi="Times New Roman" w:cs="Times New Roman"/>
          <w:color w:val="000000"/>
          <w:sz w:val="28"/>
          <w:szCs w:val="28"/>
        </w:rPr>
        <w:t>Федеральным законом от 06.10.2003  № 131-ФЗ «Об общих принципах организации местного самоуправления в Российской Федерации»</w:t>
      </w:r>
      <w:r w:rsidR="008A7E76" w:rsidRPr="008F361D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bookmarkStart w:id="0" w:name="_Hlk192862963"/>
      <w:r w:rsidR="006E682F" w:rsidRPr="008F361D">
        <w:rPr>
          <w:rFonts w:ascii="Times New Roman" w:hAnsi="Times New Roman" w:cs="Times New Roman"/>
          <w:sz w:val="28"/>
          <w:szCs w:val="28"/>
        </w:rPr>
        <w:t>Положением «О приватизации муниципального имущества</w:t>
      </w:r>
      <w:r w:rsidR="008F361D" w:rsidRPr="008F361D">
        <w:rPr>
          <w:rFonts w:ascii="Times New Roman" w:hAnsi="Times New Roman" w:cs="Times New Roman"/>
          <w:sz w:val="28"/>
          <w:szCs w:val="28"/>
        </w:rPr>
        <w:t>, находящегося в собственности Татарского муниципального округа Новосибирской области</w:t>
      </w:r>
      <w:r w:rsidR="006E682F" w:rsidRPr="008F361D">
        <w:rPr>
          <w:rFonts w:ascii="Times New Roman" w:hAnsi="Times New Roman" w:cs="Times New Roman"/>
          <w:sz w:val="28"/>
          <w:szCs w:val="28"/>
        </w:rPr>
        <w:t xml:space="preserve">», утвержденного решением </w:t>
      </w:r>
      <w:r w:rsidR="008F361D" w:rsidRPr="008F361D">
        <w:rPr>
          <w:rFonts w:ascii="Times New Roman" w:hAnsi="Times New Roman" w:cs="Times New Roman"/>
          <w:sz w:val="28"/>
          <w:szCs w:val="28"/>
        </w:rPr>
        <w:t>шестой</w:t>
      </w:r>
      <w:r w:rsidR="006E682F" w:rsidRPr="008F361D">
        <w:rPr>
          <w:rFonts w:ascii="Times New Roman" w:hAnsi="Times New Roman" w:cs="Times New Roman"/>
          <w:sz w:val="28"/>
          <w:szCs w:val="28"/>
        </w:rPr>
        <w:t xml:space="preserve"> сессией Совета депутатов </w:t>
      </w:r>
      <w:r w:rsidR="008F361D" w:rsidRPr="008F361D">
        <w:rPr>
          <w:rFonts w:ascii="Times New Roman" w:hAnsi="Times New Roman" w:cs="Times New Roman"/>
          <w:sz w:val="28"/>
          <w:szCs w:val="28"/>
        </w:rPr>
        <w:t>Татарского муниципального округа Новосибирской области</w:t>
      </w:r>
      <w:r w:rsidR="006E682F" w:rsidRPr="008F361D">
        <w:rPr>
          <w:rFonts w:ascii="Times New Roman" w:hAnsi="Times New Roman" w:cs="Times New Roman"/>
          <w:sz w:val="28"/>
          <w:szCs w:val="28"/>
        </w:rPr>
        <w:t xml:space="preserve"> от </w:t>
      </w:r>
      <w:r w:rsidR="008F361D" w:rsidRPr="008F361D">
        <w:rPr>
          <w:rFonts w:ascii="Times New Roman" w:hAnsi="Times New Roman" w:cs="Times New Roman"/>
          <w:sz w:val="28"/>
          <w:szCs w:val="28"/>
        </w:rPr>
        <w:t>13.02.2025</w:t>
      </w:r>
      <w:r w:rsidR="006E682F" w:rsidRPr="008F361D">
        <w:rPr>
          <w:rFonts w:ascii="Times New Roman" w:hAnsi="Times New Roman" w:cs="Times New Roman"/>
          <w:sz w:val="28"/>
          <w:szCs w:val="28"/>
        </w:rPr>
        <w:t xml:space="preserve">  № </w:t>
      </w:r>
      <w:r w:rsidR="008F361D" w:rsidRPr="008F361D">
        <w:rPr>
          <w:rFonts w:ascii="Times New Roman" w:hAnsi="Times New Roman" w:cs="Times New Roman"/>
          <w:sz w:val="28"/>
          <w:szCs w:val="28"/>
        </w:rPr>
        <w:t>138</w:t>
      </w:r>
      <w:bookmarkEnd w:id="0"/>
      <w:r w:rsidR="006E682F" w:rsidRPr="008F361D">
        <w:rPr>
          <w:rFonts w:ascii="Times New Roman" w:hAnsi="Times New Roman" w:cs="Times New Roman"/>
          <w:sz w:val="28"/>
          <w:szCs w:val="28"/>
        </w:rPr>
        <w:t xml:space="preserve">, Уставом </w:t>
      </w:r>
      <w:bookmarkStart w:id="1" w:name="_Hlk187830701"/>
      <w:r w:rsidR="006E682F" w:rsidRPr="008F361D">
        <w:rPr>
          <w:rFonts w:ascii="Times New Roman" w:hAnsi="Times New Roman" w:cs="Times New Roman"/>
          <w:sz w:val="28"/>
          <w:szCs w:val="28"/>
        </w:rPr>
        <w:t xml:space="preserve">Татарского </w:t>
      </w:r>
      <w:bookmarkStart w:id="2" w:name="_Hlk187828584"/>
      <w:r w:rsidR="00C25B3F" w:rsidRPr="008F361D">
        <w:rPr>
          <w:rFonts w:ascii="Times New Roman" w:hAnsi="Times New Roman" w:cs="Times New Roman"/>
          <w:sz w:val="28"/>
          <w:szCs w:val="28"/>
        </w:rPr>
        <w:t>муниципального округа Новосибирской области</w:t>
      </w:r>
      <w:bookmarkEnd w:id="1"/>
      <w:bookmarkEnd w:id="2"/>
      <w:r w:rsidR="006E682F" w:rsidRPr="008F361D">
        <w:rPr>
          <w:rFonts w:ascii="Times New Roman" w:hAnsi="Times New Roman" w:cs="Times New Roman"/>
          <w:sz w:val="28"/>
          <w:szCs w:val="28"/>
        </w:rPr>
        <w:t xml:space="preserve">, </w:t>
      </w:r>
      <w:r w:rsidRPr="008F361D">
        <w:rPr>
          <w:rFonts w:ascii="Times New Roman" w:hAnsi="Times New Roman" w:cs="Times New Roman"/>
          <w:sz w:val="28"/>
          <w:szCs w:val="28"/>
        </w:rPr>
        <w:t xml:space="preserve"> в целях реализации администрацией </w:t>
      </w:r>
      <w:r w:rsidR="006E682F" w:rsidRPr="008F361D">
        <w:rPr>
          <w:rFonts w:ascii="Times New Roman" w:hAnsi="Times New Roman" w:cs="Times New Roman"/>
          <w:sz w:val="28"/>
          <w:szCs w:val="28"/>
        </w:rPr>
        <w:t xml:space="preserve">Татарского </w:t>
      </w:r>
      <w:r w:rsidR="00C25B3F" w:rsidRPr="008F361D">
        <w:rPr>
          <w:rFonts w:ascii="Times New Roman" w:hAnsi="Times New Roman" w:cs="Times New Roman"/>
          <w:sz w:val="28"/>
          <w:szCs w:val="28"/>
        </w:rPr>
        <w:t>муниципального округа Новосибирской области</w:t>
      </w:r>
      <w:r w:rsidRPr="008F361D">
        <w:rPr>
          <w:rFonts w:ascii="Times New Roman" w:hAnsi="Times New Roman" w:cs="Times New Roman"/>
          <w:sz w:val="28"/>
          <w:szCs w:val="28"/>
        </w:rPr>
        <w:t xml:space="preserve"> функций по управлению и распоряжению муниципальным имуществом </w:t>
      </w:r>
      <w:r w:rsidR="006D7282" w:rsidRPr="008F361D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772F43" w:rsidRPr="008F361D">
        <w:rPr>
          <w:rFonts w:ascii="Times New Roman" w:hAnsi="Times New Roman" w:cs="Times New Roman"/>
          <w:sz w:val="28"/>
          <w:szCs w:val="28"/>
        </w:rPr>
        <w:t>Татарского муниципального округа Новосибирской области постановляет</w:t>
      </w:r>
      <w:r w:rsidR="00AF5704" w:rsidRPr="008F361D">
        <w:rPr>
          <w:rFonts w:ascii="Times New Roman" w:hAnsi="Times New Roman" w:cs="Times New Roman"/>
          <w:sz w:val="28"/>
          <w:szCs w:val="28"/>
        </w:rPr>
        <w:t>:</w:t>
      </w:r>
      <w:r w:rsidRPr="008F361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DBD3EC6" w14:textId="295E9939" w:rsidR="00CB74F5" w:rsidRPr="008F361D" w:rsidRDefault="006E7789" w:rsidP="006D72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F361D">
        <w:rPr>
          <w:rFonts w:ascii="Times New Roman" w:hAnsi="Times New Roman" w:cs="Times New Roman"/>
          <w:sz w:val="28"/>
          <w:szCs w:val="28"/>
        </w:rPr>
        <w:t xml:space="preserve">1. Создать </w:t>
      </w:r>
      <w:bookmarkStart w:id="3" w:name="_Hlk187829689"/>
      <w:r w:rsidRPr="008F361D">
        <w:rPr>
          <w:rFonts w:ascii="Times New Roman" w:hAnsi="Times New Roman" w:cs="Times New Roman"/>
          <w:sz w:val="28"/>
          <w:szCs w:val="28"/>
        </w:rPr>
        <w:t xml:space="preserve">комиссию по приватизации </w:t>
      </w:r>
      <w:r w:rsidR="006E682F" w:rsidRPr="008F361D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8F361D">
        <w:rPr>
          <w:rFonts w:ascii="Times New Roman" w:hAnsi="Times New Roman" w:cs="Times New Roman"/>
          <w:sz w:val="28"/>
          <w:szCs w:val="28"/>
        </w:rPr>
        <w:t xml:space="preserve">имущества </w:t>
      </w:r>
      <w:bookmarkEnd w:id="3"/>
      <w:r w:rsidR="00772F43" w:rsidRPr="008F361D">
        <w:rPr>
          <w:rFonts w:ascii="Times New Roman" w:hAnsi="Times New Roman" w:cs="Times New Roman"/>
          <w:sz w:val="28"/>
          <w:szCs w:val="28"/>
        </w:rPr>
        <w:t>Татарского муниципального округа Новосибирской области</w:t>
      </w:r>
      <w:r w:rsidR="006E682F" w:rsidRPr="008F361D">
        <w:rPr>
          <w:rFonts w:ascii="Times New Roman" w:hAnsi="Times New Roman" w:cs="Times New Roman"/>
          <w:sz w:val="28"/>
          <w:szCs w:val="28"/>
        </w:rPr>
        <w:t xml:space="preserve"> </w:t>
      </w:r>
      <w:r w:rsidRPr="008F361D">
        <w:rPr>
          <w:rFonts w:ascii="Times New Roman" w:hAnsi="Times New Roman" w:cs="Times New Roman"/>
          <w:sz w:val="28"/>
          <w:szCs w:val="28"/>
        </w:rPr>
        <w:t xml:space="preserve"> и </w:t>
      </w:r>
      <w:r w:rsidR="00772F43" w:rsidRPr="008F361D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CB74F5" w:rsidRPr="008F361D">
        <w:rPr>
          <w:rFonts w:ascii="Times New Roman" w:hAnsi="Times New Roman" w:cs="Times New Roman"/>
          <w:sz w:val="28"/>
          <w:szCs w:val="28"/>
        </w:rPr>
        <w:t xml:space="preserve">Положение комиссии по приватизации  муниципального имущества </w:t>
      </w:r>
      <w:r w:rsidR="00772F43" w:rsidRPr="008F361D">
        <w:rPr>
          <w:rFonts w:ascii="Times New Roman" w:hAnsi="Times New Roman" w:cs="Times New Roman"/>
          <w:sz w:val="28"/>
          <w:szCs w:val="28"/>
        </w:rPr>
        <w:t xml:space="preserve">Татарского муниципального округа Новосибирской области </w:t>
      </w:r>
      <w:r w:rsidR="00CB74F5" w:rsidRPr="008F361D">
        <w:rPr>
          <w:rFonts w:ascii="Times New Roman" w:hAnsi="Times New Roman" w:cs="Times New Roman"/>
          <w:sz w:val="28"/>
          <w:szCs w:val="28"/>
        </w:rPr>
        <w:t>(приложение №1).</w:t>
      </w:r>
    </w:p>
    <w:p w14:paraId="04B1E666" w14:textId="7039FB4B" w:rsidR="006E7789" w:rsidRPr="008F361D" w:rsidRDefault="006E7789" w:rsidP="006D72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F361D">
        <w:rPr>
          <w:rFonts w:ascii="Times New Roman" w:hAnsi="Times New Roman" w:cs="Times New Roman"/>
          <w:sz w:val="28"/>
          <w:szCs w:val="28"/>
        </w:rPr>
        <w:t>2. Утвердить</w:t>
      </w:r>
      <w:r w:rsidR="00CB74F5" w:rsidRPr="008F361D">
        <w:rPr>
          <w:rFonts w:ascii="Times New Roman" w:hAnsi="Times New Roman" w:cs="Times New Roman"/>
          <w:sz w:val="28"/>
          <w:szCs w:val="28"/>
        </w:rPr>
        <w:t xml:space="preserve"> состав комиссии по приватизации муниципального имущества </w:t>
      </w:r>
      <w:r w:rsidR="00772F43" w:rsidRPr="008F361D">
        <w:rPr>
          <w:rFonts w:ascii="Times New Roman" w:hAnsi="Times New Roman" w:cs="Times New Roman"/>
          <w:sz w:val="28"/>
          <w:szCs w:val="28"/>
        </w:rPr>
        <w:t>Татарского муниципального округа Новосибирской области</w:t>
      </w:r>
      <w:r w:rsidR="00CB74F5" w:rsidRPr="008F361D">
        <w:rPr>
          <w:rFonts w:ascii="Times New Roman" w:hAnsi="Times New Roman" w:cs="Times New Roman"/>
          <w:sz w:val="28"/>
          <w:szCs w:val="28"/>
        </w:rPr>
        <w:t xml:space="preserve"> (приложение №2)</w:t>
      </w:r>
      <w:r w:rsidRPr="008F361D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52236455" w14:textId="1CE9E5E0" w:rsidR="00CB74F5" w:rsidRPr="00CB74F5" w:rsidRDefault="00CB74F5" w:rsidP="00CB74F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F361D">
        <w:rPr>
          <w:rFonts w:ascii="Times New Roman" w:eastAsiaTheme="minorEastAsia" w:hAnsi="Times New Roman" w:cs="Times New Roman"/>
          <w:sz w:val="28"/>
          <w:szCs w:val="28"/>
          <w:lang w:eastAsia="ru-RU"/>
        </w:rPr>
        <w:t>3. Отделу организационной работы, контроля и связей с общественностью опубликовать настоящее постановление в Бюллетене</w:t>
      </w:r>
      <w:r w:rsidRPr="00CB74F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органов местного самоуправления Татарского муниципального </w:t>
      </w:r>
      <w:r w:rsidR="00207D08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района</w:t>
      </w:r>
      <w:r w:rsidRPr="00CB74F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Новосибирской области, разместить на официальном сайте администрации Татарского муниципального округа Новосибирской области и  довести до сведения всех заинтересованных лиц.</w:t>
      </w:r>
    </w:p>
    <w:p w14:paraId="32CCE58D" w14:textId="77777777" w:rsidR="00CB74F5" w:rsidRPr="00CB74F5" w:rsidRDefault="00CB74F5" w:rsidP="00CB74F5">
      <w:pPr>
        <w:tabs>
          <w:tab w:val="left" w:pos="6540"/>
        </w:tabs>
        <w:spacing w:after="0" w:line="0" w:lineRule="atLeast"/>
        <w:ind w:firstLine="567"/>
        <w:jc w:val="both"/>
        <w:rPr>
          <w:rFonts w:eastAsiaTheme="minorEastAsia"/>
          <w:sz w:val="28"/>
          <w:szCs w:val="28"/>
          <w:lang w:eastAsia="ru-RU"/>
        </w:rPr>
      </w:pPr>
      <w:r w:rsidRPr="00CB74F5">
        <w:rPr>
          <w:rFonts w:ascii="Times New Roman" w:eastAsiaTheme="minorEastAsia" w:hAnsi="Times New Roman" w:cs="Times New Roman"/>
          <w:sz w:val="28"/>
          <w:szCs w:val="28"/>
          <w:lang w:eastAsia="ru-RU"/>
        </w:rPr>
        <w:t>4. Контроль за исполнением настоящего постановления возложить на заместителя главы администрации Татарского муниципального округа Новосибирской области Л.Н. Басалыко</w:t>
      </w:r>
    </w:p>
    <w:p w14:paraId="798F0F70" w14:textId="77777777" w:rsidR="00CB74F5" w:rsidRPr="00CB74F5" w:rsidRDefault="00CB74F5" w:rsidP="008F361D">
      <w:pPr>
        <w:spacing w:after="0" w:line="0" w:lineRule="atLeast"/>
        <w:ind w:left="-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05024E4" w14:textId="77777777" w:rsidR="00CB74F5" w:rsidRPr="00CB74F5" w:rsidRDefault="00CB74F5" w:rsidP="00CB74F5">
      <w:pPr>
        <w:spacing w:after="0" w:line="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DA3F335" w14:textId="77777777" w:rsidR="00CB74F5" w:rsidRPr="00CB74F5" w:rsidRDefault="00CB74F5" w:rsidP="00CB74F5">
      <w:pPr>
        <w:spacing w:after="0" w:line="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5B5EA75" w14:textId="6BF812D3" w:rsidR="00CB74F5" w:rsidRPr="00CB74F5" w:rsidRDefault="00CB74F5" w:rsidP="00CB74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B74F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Глава Татарского муниципального округа       </w:t>
      </w:r>
      <w:r w:rsidRPr="00CB74F5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 w:rsidRPr="00CB74F5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 w:rsidRPr="00CB74F5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    </w:t>
      </w:r>
      <w:r w:rsidR="008F361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</w:t>
      </w:r>
      <w:r w:rsidRPr="00CB74F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Ю. М. Вязов                                                          </w:t>
      </w:r>
    </w:p>
    <w:p w14:paraId="389299B5" w14:textId="17A0AD11" w:rsidR="00A83E36" w:rsidRDefault="00CB74F5" w:rsidP="008F36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74F5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Новосибирской области</w:t>
      </w:r>
    </w:p>
    <w:p w14:paraId="6B1F81EE" w14:textId="77777777" w:rsidR="00A83E36" w:rsidRDefault="00A83E36" w:rsidP="006D7282">
      <w:pPr>
        <w:pStyle w:val="ConsPlusNormal"/>
        <w:widowControl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</w:p>
    <w:p w14:paraId="32C864BF" w14:textId="77777777" w:rsidR="00A83E36" w:rsidRDefault="00A83E36" w:rsidP="006D7282">
      <w:pPr>
        <w:pStyle w:val="ConsPlusNormal"/>
        <w:widowControl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</w:p>
    <w:p w14:paraId="4CCDD2C5" w14:textId="77777777" w:rsidR="006D7282" w:rsidRDefault="006D7282" w:rsidP="006D7282">
      <w:pPr>
        <w:pStyle w:val="ConsPlusNormal"/>
        <w:widowControl/>
        <w:ind w:left="142" w:firstLine="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Исп. Л.В. Бугай</w:t>
      </w:r>
    </w:p>
    <w:p w14:paraId="0F1BB22D" w14:textId="77777777" w:rsidR="006D7282" w:rsidRDefault="006D7282" w:rsidP="006D7282">
      <w:pPr>
        <w:pStyle w:val="ConsPlusNormal"/>
        <w:widowControl/>
        <w:ind w:left="142" w:firstLine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16"/>
          <w:szCs w:val="16"/>
        </w:rPr>
        <w:t>8(38364)26104</w:t>
      </w:r>
    </w:p>
    <w:p w14:paraId="348F1D53" w14:textId="77777777" w:rsidR="00FD17AC" w:rsidRDefault="00FD17AC" w:rsidP="00CB2CC3">
      <w:pPr>
        <w:spacing w:after="0" w:line="240" w:lineRule="auto"/>
        <w:ind w:firstLine="5954"/>
        <w:jc w:val="both"/>
        <w:rPr>
          <w:rFonts w:ascii="Times New Roman" w:hAnsi="Times New Roman" w:cs="Times New Roman"/>
          <w:sz w:val="20"/>
          <w:szCs w:val="20"/>
        </w:rPr>
      </w:pPr>
    </w:p>
    <w:p w14:paraId="7164BCBC" w14:textId="77777777" w:rsidR="00FD17AC" w:rsidRDefault="00FD17AC" w:rsidP="00CB2CC3">
      <w:pPr>
        <w:spacing w:after="0" w:line="240" w:lineRule="auto"/>
        <w:ind w:firstLine="5954"/>
        <w:jc w:val="both"/>
        <w:rPr>
          <w:rFonts w:ascii="Times New Roman" w:hAnsi="Times New Roman" w:cs="Times New Roman"/>
          <w:sz w:val="20"/>
          <w:szCs w:val="20"/>
        </w:rPr>
      </w:pPr>
    </w:p>
    <w:p w14:paraId="40A9725B" w14:textId="77777777" w:rsidR="00FD17AC" w:rsidRDefault="00FD17AC" w:rsidP="00CB2CC3">
      <w:pPr>
        <w:spacing w:after="0" w:line="240" w:lineRule="auto"/>
        <w:ind w:firstLine="5954"/>
        <w:jc w:val="both"/>
        <w:rPr>
          <w:rFonts w:ascii="Times New Roman" w:hAnsi="Times New Roman" w:cs="Times New Roman"/>
          <w:sz w:val="20"/>
          <w:szCs w:val="20"/>
        </w:rPr>
      </w:pPr>
    </w:p>
    <w:p w14:paraId="3F94E2DA" w14:textId="77777777" w:rsidR="006E7789" w:rsidRPr="00AB52F4" w:rsidRDefault="006E7789" w:rsidP="00CB2CC3">
      <w:pPr>
        <w:spacing w:after="0" w:line="240" w:lineRule="auto"/>
        <w:ind w:firstLine="5954"/>
        <w:jc w:val="both"/>
        <w:rPr>
          <w:rFonts w:ascii="Times New Roman" w:hAnsi="Times New Roman" w:cs="Times New Roman"/>
          <w:sz w:val="20"/>
          <w:szCs w:val="20"/>
        </w:rPr>
      </w:pPr>
      <w:bookmarkStart w:id="4" w:name="_Hlk187835541"/>
      <w:r w:rsidRPr="00AB52F4">
        <w:rPr>
          <w:rFonts w:ascii="Times New Roman" w:hAnsi="Times New Roman" w:cs="Times New Roman"/>
          <w:sz w:val="20"/>
          <w:szCs w:val="20"/>
        </w:rPr>
        <w:t xml:space="preserve">Приложение 1 </w:t>
      </w:r>
    </w:p>
    <w:p w14:paraId="4DCF9E36" w14:textId="77777777" w:rsidR="00AB52F4" w:rsidRDefault="006E7789" w:rsidP="00CB2CC3">
      <w:pPr>
        <w:spacing w:after="0" w:line="240" w:lineRule="auto"/>
        <w:ind w:firstLine="5954"/>
        <w:jc w:val="both"/>
        <w:rPr>
          <w:rFonts w:ascii="Times New Roman" w:hAnsi="Times New Roman" w:cs="Times New Roman"/>
          <w:sz w:val="20"/>
          <w:szCs w:val="20"/>
        </w:rPr>
      </w:pPr>
      <w:r w:rsidRPr="00AB52F4">
        <w:rPr>
          <w:rFonts w:ascii="Times New Roman" w:hAnsi="Times New Roman" w:cs="Times New Roman"/>
          <w:sz w:val="20"/>
          <w:szCs w:val="20"/>
        </w:rPr>
        <w:t xml:space="preserve">к постановлению </w:t>
      </w:r>
      <w:r w:rsidR="006C27C4" w:rsidRPr="00AB52F4">
        <w:rPr>
          <w:rFonts w:ascii="Times New Roman" w:hAnsi="Times New Roman" w:cs="Times New Roman"/>
          <w:sz w:val="20"/>
          <w:szCs w:val="20"/>
        </w:rPr>
        <w:t>а</w:t>
      </w:r>
      <w:r w:rsidRPr="00AB52F4">
        <w:rPr>
          <w:rFonts w:ascii="Times New Roman" w:hAnsi="Times New Roman" w:cs="Times New Roman"/>
          <w:sz w:val="20"/>
          <w:szCs w:val="20"/>
        </w:rPr>
        <w:t xml:space="preserve">дминистрации </w:t>
      </w:r>
    </w:p>
    <w:p w14:paraId="2233234E" w14:textId="77777777" w:rsidR="00CB74F5" w:rsidRDefault="00CB2CC3" w:rsidP="00CB2CC3">
      <w:pPr>
        <w:spacing w:after="0" w:line="240" w:lineRule="auto"/>
        <w:ind w:firstLine="5954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Т</w:t>
      </w:r>
      <w:r w:rsidR="006C27C4" w:rsidRPr="00AB52F4">
        <w:rPr>
          <w:rFonts w:ascii="Times New Roman" w:hAnsi="Times New Roman" w:cs="Times New Roman"/>
          <w:sz w:val="20"/>
          <w:szCs w:val="20"/>
        </w:rPr>
        <w:t xml:space="preserve">атарского </w:t>
      </w:r>
      <w:r w:rsidR="00CB74F5">
        <w:rPr>
          <w:rFonts w:ascii="Times New Roman" w:hAnsi="Times New Roman" w:cs="Times New Roman"/>
          <w:sz w:val="20"/>
          <w:szCs w:val="20"/>
        </w:rPr>
        <w:t xml:space="preserve">муниципального округа </w:t>
      </w:r>
    </w:p>
    <w:p w14:paraId="30F54F5D" w14:textId="11707487" w:rsidR="006E7789" w:rsidRDefault="00CB74F5" w:rsidP="00CB2CC3">
      <w:pPr>
        <w:spacing w:after="0" w:line="240" w:lineRule="auto"/>
        <w:ind w:firstLine="5954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Новосибирской области</w:t>
      </w:r>
    </w:p>
    <w:p w14:paraId="4DF28324" w14:textId="1C8FCD5F" w:rsidR="00AB52F4" w:rsidRPr="006E7789" w:rsidRDefault="00AB52F4" w:rsidP="00CB2CC3">
      <w:pPr>
        <w:spacing w:after="0" w:line="240" w:lineRule="auto"/>
        <w:ind w:firstLine="595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0"/>
          <w:szCs w:val="20"/>
        </w:rPr>
        <w:t xml:space="preserve">от </w:t>
      </w:r>
      <w:r w:rsidR="008B62A0">
        <w:rPr>
          <w:rFonts w:ascii="Times New Roman" w:hAnsi="Times New Roman" w:cs="Times New Roman"/>
          <w:sz w:val="20"/>
          <w:szCs w:val="20"/>
        </w:rPr>
        <w:t>21.03.2025</w:t>
      </w:r>
      <w:r>
        <w:rPr>
          <w:rFonts w:ascii="Times New Roman" w:hAnsi="Times New Roman" w:cs="Times New Roman"/>
          <w:sz w:val="20"/>
          <w:szCs w:val="20"/>
        </w:rPr>
        <w:t xml:space="preserve"> №</w:t>
      </w:r>
      <w:r w:rsidR="008B62A0">
        <w:rPr>
          <w:rFonts w:ascii="Times New Roman" w:hAnsi="Times New Roman" w:cs="Times New Roman"/>
          <w:sz w:val="20"/>
          <w:szCs w:val="20"/>
        </w:rPr>
        <w:t xml:space="preserve"> 205</w:t>
      </w:r>
    </w:p>
    <w:p w14:paraId="6B9DEC8B" w14:textId="77777777" w:rsidR="006E7789" w:rsidRPr="006E7789" w:rsidRDefault="006E7789" w:rsidP="00CB2CC3">
      <w:pPr>
        <w:spacing w:after="0" w:line="240" w:lineRule="auto"/>
        <w:ind w:firstLine="5954"/>
        <w:jc w:val="both"/>
        <w:rPr>
          <w:rFonts w:ascii="Times New Roman" w:hAnsi="Times New Roman" w:cs="Times New Roman"/>
          <w:sz w:val="28"/>
          <w:szCs w:val="28"/>
        </w:rPr>
      </w:pPr>
    </w:p>
    <w:bookmarkEnd w:id="4"/>
    <w:p w14:paraId="50AA987D" w14:textId="77777777" w:rsidR="00CB74F5" w:rsidRPr="006E7789" w:rsidRDefault="00CB74F5" w:rsidP="00CB74F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E7789">
        <w:rPr>
          <w:rFonts w:ascii="Times New Roman" w:hAnsi="Times New Roman" w:cs="Times New Roman"/>
          <w:sz w:val="28"/>
          <w:szCs w:val="28"/>
        </w:rPr>
        <w:t>ПОЛОЖЕНИЕ</w:t>
      </w:r>
    </w:p>
    <w:p w14:paraId="59467A59" w14:textId="7FEB69CC" w:rsidR="00CB74F5" w:rsidRDefault="00CB74F5" w:rsidP="00772F4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комиссии </w:t>
      </w:r>
      <w:r w:rsidRPr="006E7789">
        <w:rPr>
          <w:rFonts w:ascii="Times New Roman" w:hAnsi="Times New Roman" w:cs="Times New Roman"/>
          <w:sz w:val="28"/>
          <w:szCs w:val="28"/>
        </w:rPr>
        <w:t xml:space="preserve">по приватизации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6E7789">
        <w:rPr>
          <w:rFonts w:ascii="Times New Roman" w:hAnsi="Times New Roman" w:cs="Times New Roman"/>
          <w:sz w:val="28"/>
          <w:szCs w:val="28"/>
        </w:rPr>
        <w:t xml:space="preserve">имущества </w:t>
      </w:r>
      <w:r w:rsidR="00772F43" w:rsidRPr="00FD17AC">
        <w:rPr>
          <w:rFonts w:ascii="Times New Roman" w:hAnsi="Times New Roman" w:cs="Times New Roman"/>
          <w:sz w:val="28"/>
          <w:szCs w:val="28"/>
        </w:rPr>
        <w:t xml:space="preserve">Татарского </w:t>
      </w:r>
      <w:r w:rsidR="00772F43">
        <w:rPr>
          <w:rFonts w:ascii="Times New Roman" w:hAnsi="Times New Roman" w:cs="Times New Roman"/>
          <w:sz w:val="28"/>
          <w:szCs w:val="28"/>
        </w:rPr>
        <w:t>муниципального округа Новосибирской области</w:t>
      </w:r>
    </w:p>
    <w:p w14:paraId="05944292" w14:textId="77777777" w:rsidR="00772F43" w:rsidRPr="006E7789" w:rsidRDefault="00772F43" w:rsidP="00772F4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FD086AA" w14:textId="77777777" w:rsidR="00CB74F5" w:rsidRPr="00741278" w:rsidRDefault="00CB74F5" w:rsidP="00CB74F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1278">
        <w:rPr>
          <w:rFonts w:ascii="Times New Roman" w:hAnsi="Times New Roman" w:cs="Times New Roman"/>
          <w:b/>
          <w:sz w:val="28"/>
          <w:szCs w:val="28"/>
        </w:rPr>
        <w:t>1. Общие положения</w:t>
      </w:r>
    </w:p>
    <w:p w14:paraId="7DCB1BE5" w14:textId="32BCE6C0" w:rsidR="00CB74F5" w:rsidRPr="00A15187" w:rsidRDefault="00CB74F5" w:rsidP="00CB74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15187">
        <w:rPr>
          <w:rFonts w:ascii="Times New Roman" w:hAnsi="Times New Roman" w:cs="Times New Roman"/>
          <w:sz w:val="28"/>
          <w:szCs w:val="28"/>
        </w:rPr>
        <w:t xml:space="preserve">1.1. Настоящее Положение определяет основные задачи, функции, права и порядок работы комиссии по приватизации </w:t>
      </w:r>
      <w:r w:rsidR="00772F43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A15187">
        <w:rPr>
          <w:rFonts w:ascii="Times New Roman" w:hAnsi="Times New Roman" w:cs="Times New Roman"/>
          <w:sz w:val="28"/>
          <w:szCs w:val="28"/>
        </w:rPr>
        <w:t xml:space="preserve">имущества </w:t>
      </w:r>
      <w:r w:rsidR="00772F43" w:rsidRPr="00FD17AC">
        <w:rPr>
          <w:rFonts w:ascii="Times New Roman" w:hAnsi="Times New Roman" w:cs="Times New Roman"/>
          <w:sz w:val="28"/>
          <w:szCs w:val="28"/>
        </w:rPr>
        <w:t xml:space="preserve">Татарского </w:t>
      </w:r>
      <w:r w:rsidR="00772F43">
        <w:rPr>
          <w:rFonts w:ascii="Times New Roman" w:hAnsi="Times New Roman" w:cs="Times New Roman"/>
          <w:sz w:val="28"/>
          <w:szCs w:val="28"/>
        </w:rPr>
        <w:t>муниципального округа Новосибирской области</w:t>
      </w:r>
      <w:r w:rsidRPr="00A15187">
        <w:rPr>
          <w:rFonts w:ascii="Times New Roman" w:hAnsi="Times New Roman" w:cs="Times New Roman"/>
          <w:sz w:val="28"/>
          <w:szCs w:val="28"/>
        </w:rPr>
        <w:t xml:space="preserve"> (далее -Комиссия). </w:t>
      </w:r>
    </w:p>
    <w:p w14:paraId="73FA0F02" w14:textId="058A68D5" w:rsidR="00CB74F5" w:rsidRPr="00A15187" w:rsidRDefault="00CB74F5" w:rsidP="008F361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15187">
        <w:rPr>
          <w:rFonts w:ascii="Times New Roman" w:hAnsi="Times New Roman" w:cs="Times New Roman"/>
          <w:sz w:val="28"/>
          <w:szCs w:val="28"/>
        </w:rPr>
        <w:t>1.2. Комиссия является постоянно действующим коллегиальным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15187">
        <w:rPr>
          <w:rFonts w:ascii="Times New Roman" w:hAnsi="Times New Roman" w:cs="Times New Roman"/>
          <w:sz w:val="28"/>
          <w:szCs w:val="28"/>
        </w:rPr>
        <w:t xml:space="preserve">  совещательным органом, который создается администрацией </w:t>
      </w:r>
      <w:bookmarkStart w:id="5" w:name="_Hlk187831170"/>
      <w:r w:rsidR="00772F43" w:rsidRPr="00FD17AC">
        <w:rPr>
          <w:rFonts w:ascii="Times New Roman" w:hAnsi="Times New Roman" w:cs="Times New Roman"/>
          <w:sz w:val="28"/>
          <w:szCs w:val="28"/>
        </w:rPr>
        <w:t xml:space="preserve">Татарского </w:t>
      </w:r>
      <w:r w:rsidR="00772F43">
        <w:rPr>
          <w:rFonts w:ascii="Times New Roman" w:hAnsi="Times New Roman" w:cs="Times New Roman"/>
          <w:sz w:val="28"/>
          <w:szCs w:val="28"/>
        </w:rPr>
        <w:t>муниципального округа Новосибирской области</w:t>
      </w:r>
      <w:bookmarkEnd w:id="5"/>
      <w:r w:rsidR="00772F43" w:rsidRPr="00A15187">
        <w:rPr>
          <w:rFonts w:ascii="Times New Roman" w:hAnsi="Times New Roman" w:cs="Times New Roman"/>
          <w:sz w:val="28"/>
          <w:szCs w:val="28"/>
        </w:rPr>
        <w:t xml:space="preserve"> </w:t>
      </w:r>
      <w:r w:rsidRPr="00A15187">
        <w:rPr>
          <w:rFonts w:ascii="Times New Roman" w:hAnsi="Times New Roman" w:cs="Times New Roman"/>
          <w:sz w:val="28"/>
          <w:szCs w:val="28"/>
        </w:rPr>
        <w:t xml:space="preserve">с целью рассмотрения и принятия решений об условиях приватизации муниципального имущества при продаже муниципального имущества на аукционах, конкурсах, при продаже муниципального имущества </w:t>
      </w:r>
      <w:r w:rsidR="00B231DD">
        <w:rPr>
          <w:rFonts w:ascii="Times New Roman" w:hAnsi="Times New Roman" w:cs="Times New Roman"/>
          <w:sz w:val="28"/>
          <w:szCs w:val="28"/>
        </w:rPr>
        <w:t xml:space="preserve">посредством </w:t>
      </w:r>
      <w:r w:rsidRPr="00A15187">
        <w:rPr>
          <w:rFonts w:ascii="Times New Roman" w:hAnsi="Times New Roman" w:cs="Times New Roman"/>
          <w:sz w:val="28"/>
          <w:szCs w:val="28"/>
        </w:rPr>
        <w:t xml:space="preserve"> публичного предложения и </w:t>
      </w:r>
      <w:r w:rsidR="00B231DD">
        <w:rPr>
          <w:rFonts w:ascii="Times New Roman" w:hAnsi="Times New Roman" w:cs="Times New Roman"/>
          <w:sz w:val="28"/>
          <w:szCs w:val="28"/>
        </w:rPr>
        <w:t>продажа муниципального имущества по минимально допустимой цене</w:t>
      </w:r>
      <w:r w:rsidRPr="00A15187">
        <w:rPr>
          <w:rFonts w:ascii="Times New Roman" w:hAnsi="Times New Roman" w:cs="Times New Roman"/>
          <w:sz w:val="28"/>
          <w:szCs w:val="28"/>
        </w:rPr>
        <w:t>, а также рассмотрения и принятия решений об условиях приватизации муниципального имущества с использованием преимущественного права на приобретение имущества, арендуемого субъектами малого и среднего предпринимательства (далее - торги).</w:t>
      </w:r>
    </w:p>
    <w:p w14:paraId="5B1EB271" w14:textId="42FDF82C" w:rsidR="00CB74F5" w:rsidRPr="00A15187" w:rsidRDefault="00CB74F5" w:rsidP="00CB74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15187">
        <w:rPr>
          <w:rFonts w:ascii="Times New Roman" w:hAnsi="Times New Roman" w:cs="Times New Roman"/>
          <w:sz w:val="28"/>
          <w:szCs w:val="28"/>
        </w:rPr>
        <w:t xml:space="preserve"> 1.3. В своей деятельности Комиссия руководствуется Гражданским кодексом Российской Федерации, Федеральным законом от 21.12.2001 </w:t>
      </w:r>
      <w:r w:rsidR="00B231DD">
        <w:rPr>
          <w:rFonts w:ascii="Times New Roman" w:hAnsi="Times New Roman" w:cs="Times New Roman"/>
          <w:sz w:val="28"/>
          <w:szCs w:val="28"/>
        </w:rPr>
        <w:t>№</w:t>
      </w:r>
      <w:r w:rsidRPr="00A15187">
        <w:rPr>
          <w:rFonts w:ascii="Times New Roman" w:hAnsi="Times New Roman" w:cs="Times New Roman"/>
          <w:sz w:val="28"/>
          <w:szCs w:val="28"/>
        </w:rPr>
        <w:t xml:space="preserve"> 178-ФЗ «О приватизации государственного и муниципального имущества», Федеральным законом от 22.07.2008 № 159 «Об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Федерации», </w:t>
      </w:r>
      <w:r w:rsidR="008F361D" w:rsidRPr="008F361D">
        <w:rPr>
          <w:rFonts w:ascii="Times New Roman" w:hAnsi="Times New Roman" w:cs="Times New Roman"/>
          <w:sz w:val="28"/>
          <w:szCs w:val="28"/>
        </w:rPr>
        <w:t>Положением «О приватизации муниципального имущества, находящегося в собственности Татарского муниципального округа Новосибирской области», утвержденного решением шестой сессией Совета депутатов Татарского муниципального округа Новосибирской области от 13.02.2025  № 138</w:t>
      </w:r>
      <w:r w:rsidRPr="00A15187">
        <w:rPr>
          <w:rFonts w:ascii="Times New Roman" w:hAnsi="Times New Roman" w:cs="Times New Roman"/>
          <w:sz w:val="28"/>
          <w:szCs w:val="28"/>
        </w:rPr>
        <w:t xml:space="preserve">, Уставом </w:t>
      </w:r>
      <w:r w:rsidR="00B231DD" w:rsidRPr="00FD17AC">
        <w:rPr>
          <w:rFonts w:ascii="Times New Roman" w:hAnsi="Times New Roman" w:cs="Times New Roman"/>
          <w:sz w:val="28"/>
          <w:szCs w:val="28"/>
        </w:rPr>
        <w:t xml:space="preserve">Татарского </w:t>
      </w:r>
      <w:r w:rsidR="00B231DD">
        <w:rPr>
          <w:rFonts w:ascii="Times New Roman" w:hAnsi="Times New Roman" w:cs="Times New Roman"/>
          <w:sz w:val="28"/>
          <w:szCs w:val="28"/>
        </w:rPr>
        <w:t>муниципального округа Новосибирской области</w:t>
      </w:r>
      <w:r w:rsidRPr="00A15187">
        <w:rPr>
          <w:rFonts w:ascii="Times New Roman" w:hAnsi="Times New Roman" w:cs="Times New Roman"/>
          <w:sz w:val="28"/>
          <w:szCs w:val="28"/>
        </w:rPr>
        <w:t xml:space="preserve">, иными нормативно-правовыми актами, регулирующими вопросы приватизации муниципального имущества и  настоящим Положением. </w:t>
      </w:r>
    </w:p>
    <w:p w14:paraId="43B0767D" w14:textId="7BCAA8DE" w:rsidR="00CB74F5" w:rsidRPr="00A15187" w:rsidRDefault="00CB74F5" w:rsidP="00CB74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15187">
        <w:rPr>
          <w:rFonts w:ascii="Times New Roman" w:hAnsi="Times New Roman" w:cs="Times New Roman"/>
          <w:sz w:val="28"/>
          <w:szCs w:val="28"/>
        </w:rPr>
        <w:t xml:space="preserve">1.4. Состав комиссии утверждается администрацией </w:t>
      </w:r>
      <w:r w:rsidR="00B231DD" w:rsidRPr="00FD17AC">
        <w:rPr>
          <w:rFonts w:ascii="Times New Roman" w:hAnsi="Times New Roman" w:cs="Times New Roman"/>
          <w:sz w:val="28"/>
          <w:szCs w:val="28"/>
        </w:rPr>
        <w:t xml:space="preserve">Татарского </w:t>
      </w:r>
      <w:r w:rsidR="00B231DD">
        <w:rPr>
          <w:rFonts w:ascii="Times New Roman" w:hAnsi="Times New Roman" w:cs="Times New Roman"/>
          <w:sz w:val="28"/>
          <w:szCs w:val="28"/>
        </w:rPr>
        <w:t>муниципального округа Новосибирской области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A15187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3BE604A" w14:textId="77777777" w:rsidR="00CB74F5" w:rsidRPr="00A15187" w:rsidRDefault="00CB74F5" w:rsidP="00CB74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1980F0A5" w14:textId="77777777" w:rsidR="00CB74F5" w:rsidRPr="00741278" w:rsidRDefault="00CB74F5" w:rsidP="00CB74F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1278">
        <w:rPr>
          <w:rFonts w:ascii="Times New Roman" w:hAnsi="Times New Roman" w:cs="Times New Roman"/>
          <w:b/>
          <w:sz w:val="28"/>
          <w:szCs w:val="28"/>
        </w:rPr>
        <w:t>2. Основные задачи  и функции комиссии</w:t>
      </w:r>
    </w:p>
    <w:p w14:paraId="029CA3CA" w14:textId="1BC4CCD5" w:rsidR="00CB74F5" w:rsidRPr="006E7789" w:rsidRDefault="00CB74F5" w:rsidP="00CB74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7789">
        <w:rPr>
          <w:rFonts w:ascii="Times New Roman" w:hAnsi="Times New Roman" w:cs="Times New Roman"/>
          <w:sz w:val="28"/>
          <w:szCs w:val="28"/>
        </w:rPr>
        <w:t xml:space="preserve">2.1. Комиссия </w:t>
      </w:r>
      <w:r w:rsidR="002E40D3">
        <w:rPr>
          <w:rFonts w:ascii="Times New Roman" w:hAnsi="Times New Roman" w:cs="Times New Roman"/>
          <w:sz w:val="28"/>
          <w:szCs w:val="28"/>
        </w:rPr>
        <w:t>рассматривает и определяет</w:t>
      </w:r>
      <w:r w:rsidRPr="006E7789">
        <w:rPr>
          <w:rFonts w:ascii="Times New Roman" w:hAnsi="Times New Roman" w:cs="Times New Roman"/>
          <w:sz w:val="28"/>
          <w:szCs w:val="28"/>
        </w:rPr>
        <w:t xml:space="preserve">  условия приватизации </w:t>
      </w:r>
      <w:r w:rsidR="00B231DD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6E7789">
        <w:rPr>
          <w:rFonts w:ascii="Times New Roman" w:hAnsi="Times New Roman" w:cs="Times New Roman"/>
          <w:sz w:val="28"/>
          <w:szCs w:val="28"/>
        </w:rPr>
        <w:t xml:space="preserve">имущества </w:t>
      </w:r>
      <w:r w:rsidR="00B231DD" w:rsidRPr="00FD17AC">
        <w:rPr>
          <w:rFonts w:ascii="Times New Roman" w:hAnsi="Times New Roman" w:cs="Times New Roman"/>
          <w:sz w:val="28"/>
          <w:szCs w:val="28"/>
        </w:rPr>
        <w:t xml:space="preserve">Татарского </w:t>
      </w:r>
      <w:r w:rsidR="00B231DD">
        <w:rPr>
          <w:rFonts w:ascii="Times New Roman" w:hAnsi="Times New Roman" w:cs="Times New Roman"/>
          <w:sz w:val="28"/>
          <w:szCs w:val="28"/>
        </w:rPr>
        <w:t>муниципального округа Новосибирской области</w:t>
      </w:r>
      <w:r w:rsidRPr="006E7789">
        <w:rPr>
          <w:rFonts w:ascii="Times New Roman" w:hAnsi="Times New Roman" w:cs="Times New Roman"/>
          <w:sz w:val="28"/>
          <w:szCs w:val="28"/>
        </w:rPr>
        <w:t xml:space="preserve">, а именно: </w:t>
      </w:r>
    </w:p>
    <w:p w14:paraId="4E44388D" w14:textId="77777777" w:rsidR="00CB74F5" w:rsidRDefault="00CB74F5" w:rsidP="00CB74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</w:t>
      </w:r>
      <w:r w:rsidRPr="006E7789">
        <w:rPr>
          <w:rFonts w:ascii="Times New Roman" w:hAnsi="Times New Roman" w:cs="Times New Roman"/>
          <w:sz w:val="28"/>
          <w:szCs w:val="28"/>
        </w:rPr>
        <w:t xml:space="preserve">о способе приватизации муниципального имущества, об изменении способа приватизации муниципального имущества; </w:t>
      </w:r>
    </w:p>
    <w:p w14:paraId="2A3A4D99" w14:textId="42803305" w:rsidR="00CB74F5" w:rsidRDefault="00CB74F5" w:rsidP="00CB74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6E7789">
        <w:rPr>
          <w:rFonts w:ascii="Times New Roman" w:hAnsi="Times New Roman" w:cs="Times New Roman"/>
          <w:sz w:val="28"/>
          <w:szCs w:val="28"/>
        </w:rPr>
        <w:t>о начальной цене имущества</w:t>
      </w:r>
      <w:r w:rsidR="00B231DD">
        <w:rPr>
          <w:rFonts w:ascii="Times New Roman" w:hAnsi="Times New Roman" w:cs="Times New Roman"/>
          <w:sz w:val="28"/>
          <w:szCs w:val="28"/>
        </w:rPr>
        <w:t>;</w:t>
      </w:r>
      <w:r w:rsidRPr="006E778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9BF9EEE" w14:textId="77777777" w:rsidR="00CB74F5" w:rsidRDefault="00CB74F5" w:rsidP="00CB74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6E7789">
        <w:rPr>
          <w:rFonts w:ascii="Times New Roman" w:hAnsi="Times New Roman" w:cs="Times New Roman"/>
          <w:sz w:val="28"/>
          <w:szCs w:val="28"/>
        </w:rPr>
        <w:t>об определении порядка и условий внесения платежей по договорам купли-продажи приватизированного муниципального имущества</w:t>
      </w:r>
      <w:r>
        <w:rPr>
          <w:rFonts w:ascii="Times New Roman" w:hAnsi="Times New Roman" w:cs="Times New Roman"/>
          <w:sz w:val="28"/>
          <w:szCs w:val="28"/>
        </w:rPr>
        <w:t>, установлении срока рассрочки платежа</w:t>
      </w:r>
      <w:r w:rsidRPr="006E7789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6740DAB6" w14:textId="77777777" w:rsidR="00CB74F5" w:rsidRDefault="00CB74F5" w:rsidP="00CB74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6E7789">
        <w:rPr>
          <w:rFonts w:ascii="Times New Roman" w:hAnsi="Times New Roman" w:cs="Times New Roman"/>
          <w:sz w:val="28"/>
          <w:szCs w:val="28"/>
        </w:rPr>
        <w:t xml:space="preserve">об условиях конкурса (при продаже имущества на конкурсе); </w:t>
      </w:r>
    </w:p>
    <w:p w14:paraId="3E13788B" w14:textId="77777777" w:rsidR="00CB74F5" w:rsidRDefault="00CB74F5" w:rsidP="00CB74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E7D4B">
        <w:rPr>
          <w:rFonts w:ascii="Times New Roman" w:hAnsi="Times New Roman" w:cs="Times New Roman"/>
          <w:sz w:val="28"/>
          <w:szCs w:val="28"/>
        </w:rPr>
        <w:t>о возможности зачета стоимости неотделимых улучшений арендуемого муниципального имущества в счет оплаты приобретаемого муниципального имущества в целях реализации Федерального закона от 22.07.2008 № 159-ФЗ "Об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0C045314" w14:textId="77777777" w:rsidR="00CB74F5" w:rsidRPr="006E7789" w:rsidRDefault="00CB74F5" w:rsidP="00CB74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E7789">
        <w:rPr>
          <w:rFonts w:ascii="Times New Roman" w:hAnsi="Times New Roman" w:cs="Times New Roman"/>
          <w:sz w:val="28"/>
          <w:szCs w:val="28"/>
        </w:rPr>
        <w:t xml:space="preserve">об иных необходимых для приватизации имущества условиях. </w:t>
      </w:r>
    </w:p>
    <w:p w14:paraId="1CF3CCEE" w14:textId="0FCDC6A5" w:rsidR="00CB74F5" w:rsidRPr="006E7789" w:rsidRDefault="00CB74F5" w:rsidP="00CB74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7789">
        <w:rPr>
          <w:rFonts w:ascii="Times New Roman" w:hAnsi="Times New Roman" w:cs="Times New Roman"/>
          <w:sz w:val="28"/>
          <w:szCs w:val="28"/>
        </w:rPr>
        <w:t xml:space="preserve">2.2. Условия приватизации муниципального имущества </w:t>
      </w:r>
      <w:r w:rsidR="002E40D3">
        <w:rPr>
          <w:rFonts w:ascii="Times New Roman" w:hAnsi="Times New Roman" w:cs="Times New Roman"/>
          <w:sz w:val="28"/>
          <w:szCs w:val="28"/>
        </w:rPr>
        <w:t>принимаются</w:t>
      </w:r>
      <w:r w:rsidRPr="006E7789">
        <w:rPr>
          <w:rFonts w:ascii="Times New Roman" w:hAnsi="Times New Roman" w:cs="Times New Roman"/>
          <w:sz w:val="28"/>
          <w:szCs w:val="28"/>
        </w:rPr>
        <w:t xml:space="preserve"> комиссией в соответствии с прогнозным планом приватизации и утверждаются постановлением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B231DD" w:rsidRPr="00FD17AC">
        <w:rPr>
          <w:rFonts w:ascii="Times New Roman" w:hAnsi="Times New Roman" w:cs="Times New Roman"/>
          <w:sz w:val="28"/>
          <w:szCs w:val="28"/>
        </w:rPr>
        <w:t xml:space="preserve">Татарского </w:t>
      </w:r>
      <w:r w:rsidR="00B231DD">
        <w:rPr>
          <w:rFonts w:ascii="Times New Roman" w:hAnsi="Times New Roman" w:cs="Times New Roman"/>
          <w:sz w:val="28"/>
          <w:szCs w:val="28"/>
        </w:rPr>
        <w:t>муниципального округа Новосибирской области</w:t>
      </w:r>
      <w:r w:rsidRPr="006E7789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500995CF" w14:textId="6895C80C" w:rsidR="00CB74F5" w:rsidRDefault="00CB74F5" w:rsidP="00CB74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7789">
        <w:rPr>
          <w:rFonts w:ascii="Times New Roman" w:hAnsi="Times New Roman" w:cs="Times New Roman"/>
          <w:sz w:val="28"/>
          <w:szCs w:val="28"/>
        </w:rPr>
        <w:t xml:space="preserve">2.3. Комиссия рассматривает иные вопросы, связанные с приватизацией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6E7789">
        <w:rPr>
          <w:rFonts w:ascii="Times New Roman" w:hAnsi="Times New Roman" w:cs="Times New Roman"/>
          <w:sz w:val="28"/>
          <w:szCs w:val="28"/>
        </w:rPr>
        <w:t xml:space="preserve">имущества </w:t>
      </w:r>
      <w:r w:rsidR="00B231DD" w:rsidRPr="00FD17AC">
        <w:rPr>
          <w:rFonts w:ascii="Times New Roman" w:hAnsi="Times New Roman" w:cs="Times New Roman"/>
          <w:sz w:val="28"/>
          <w:szCs w:val="28"/>
        </w:rPr>
        <w:t xml:space="preserve">Татарского </w:t>
      </w:r>
      <w:r w:rsidR="00B231DD">
        <w:rPr>
          <w:rFonts w:ascii="Times New Roman" w:hAnsi="Times New Roman" w:cs="Times New Roman"/>
          <w:sz w:val="28"/>
          <w:szCs w:val="28"/>
        </w:rPr>
        <w:t>муниципального округа Новосибирской области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1AC50DC1" w14:textId="77777777" w:rsidR="00CB74F5" w:rsidRPr="006E7789" w:rsidRDefault="00CB74F5" w:rsidP="00CB74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14AD59A4" w14:textId="77777777" w:rsidR="00CB74F5" w:rsidRPr="00741278" w:rsidRDefault="00CB74F5" w:rsidP="00CB74F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1278">
        <w:rPr>
          <w:rFonts w:ascii="Times New Roman" w:hAnsi="Times New Roman" w:cs="Times New Roman"/>
          <w:b/>
          <w:sz w:val="28"/>
          <w:szCs w:val="28"/>
        </w:rPr>
        <w:t>3. Права комиссии</w:t>
      </w:r>
    </w:p>
    <w:p w14:paraId="5954A8B7" w14:textId="77777777" w:rsidR="00CB74F5" w:rsidRPr="006E7789" w:rsidRDefault="00CB74F5" w:rsidP="00CB74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7789">
        <w:rPr>
          <w:rFonts w:ascii="Times New Roman" w:hAnsi="Times New Roman" w:cs="Times New Roman"/>
          <w:sz w:val="28"/>
          <w:szCs w:val="28"/>
        </w:rPr>
        <w:t xml:space="preserve">3.1. Комиссия имеет право: </w:t>
      </w:r>
    </w:p>
    <w:p w14:paraId="1FD960E7" w14:textId="0B329EBC" w:rsidR="00CB74F5" w:rsidRPr="006E7789" w:rsidRDefault="00CB74F5" w:rsidP="00CB74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7789">
        <w:rPr>
          <w:rFonts w:ascii="Times New Roman" w:hAnsi="Times New Roman" w:cs="Times New Roman"/>
          <w:sz w:val="28"/>
          <w:szCs w:val="28"/>
        </w:rPr>
        <w:t xml:space="preserve">-знакомиться с необходимыми документами, материалами об имуществе </w:t>
      </w:r>
      <w:r w:rsidR="00AB0E14">
        <w:rPr>
          <w:rFonts w:ascii="Times New Roman" w:hAnsi="Times New Roman" w:cs="Times New Roman"/>
          <w:sz w:val="28"/>
          <w:szCs w:val="28"/>
        </w:rPr>
        <w:t>Татарского муниципального округа Новосибирской области</w:t>
      </w:r>
      <w:r w:rsidRPr="006E7789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71675163" w14:textId="3A5EA7A6" w:rsidR="00CB74F5" w:rsidRPr="006E7789" w:rsidRDefault="00CB74F5" w:rsidP="00CB74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7789">
        <w:rPr>
          <w:rFonts w:ascii="Times New Roman" w:hAnsi="Times New Roman" w:cs="Times New Roman"/>
          <w:sz w:val="28"/>
          <w:szCs w:val="28"/>
        </w:rPr>
        <w:t xml:space="preserve">-запрашивать и получать от структурных подразделений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B231DD" w:rsidRPr="00FD17AC">
        <w:rPr>
          <w:rFonts w:ascii="Times New Roman" w:hAnsi="Times New Roman" w:cs="Times New Roman"/>
          <w:sz w:val="28"/>
          <w:szCs w:val="28"/>
        </w:rPr>
        <w:t xml:space="preserve">Татарского </w:t>
      </w:r>
      <w:r w:rsidR="00B231DD">
        <w:rPr>
          <w:rFonts w:ascii="Times New Roman" w:hAnsi="Times New Roman" w:cs="Times New Roman"/>
          <w:sz w:val="28"/>
          <w:szCs w:val="28"/>
        </w:rPr>
        <w:t>муниципального округа Новосибирской области</w:t>
      </w:r>
      <w:r w:rsidRPr="006E7789">
        <w:rPr>
          <w:rFonts w:ascii="Times New Roman" w:hAnsi="Times New Roman" w:cs="Times New Roman"/>
          <w:sz w:val="28"/>
          <w:szCs w:val="28"/>
        </w:rPr>
        <w:t xml:space="preserve">, муниципальных предприятий и учреждений, хозяйственных обществ, оценщиков и иных лиц документы и информацию, необходимую для осуществления своих задач; </w:t>
      </w:r>
    </w:p>
    <w:p w14:paraId="23AA2A25" w14:textId="5E8F1EAA" w:rsidR="00CB74F5" w:rsidRPr="006E7789" w:rsidRDefault="00CB74F5" w:rsidP="00CB74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7789">
        <w:rPr>
          <w:rFonts w:ascii="Times New Roman" w:hAnsi="Times New Roman" w:cs="Times New Roman"/>
          <w:sz w:val="28"/>
          <w:szCs w:val="28"/>
        </w:rPr>
        <w:t xml:space="preserve">-приглашать и заслушивать на заседаниях комиссии представителей структурных подразделений </w:t>
      </w:r>
      <w:r w:rsidR="00B231DD" w:rsidRPr="00FD17AC">
        <w:rPr>
          <w:rFonts w:ascii="Times New Roman" w:hAnsi="Times New Roman" w:cs="Times New Roman"/>
          <w:sz w:val="28"/>
          <w:szCs w:val="28"/>
        </w:rPr>
        <w:t xml:space="preserve">Татарского </w:t>
      </w:r>
      <w:r w:rsidR="00B231DD">
        <w:rPr>
          <w:rFonts w:ascii="Times New Roman" w:hAnsi="Times New Roman" w:cs="Times New Roman"/>
          <w:sz w:val="28"/>
          <w:szCs w:val="28"/>
        </w:rPr>
        <w:t>муниципального округа Новосибирской области</w:t>
      </w:r>
      <w:r w:rsidRPr="006E7789">
        <w:rPr>
          <w:rFonts w:ascii="Times New Roman" w:hAnsi="Times New Roman" w:cs="Times New Roman"/>
          <w:sz w:val="28"/>
          <w:szCs w:val="28"/>
        </w:rPr>
        <w:t xml:space="preserve">, муниципальных предприятий и учреждений, хозяйственных обществ, оценщиков и иных лиц по вопросам,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6E7789">
        <w:rPr>
          <w:rFonts w:ascii="Times New Roman" w:hAnsi="Times New Roman" w:cs="Times New Roman"/>
          <w:sz w:val="28"/>
          <w:szCs w:val="28"/>
        </w:rPr>
        <w:t xml:space="preserve">ходящим в компетенцию комиссии; </w:t>
      </w:r>
    </w:p>
    <w:p w14:paraId="521F8590" w14:textId="77777777" w:rsidR="00CB74F5" w:rsidRPr="006E7789" w:rsidRDefault="00CB74F5" w:rsidP="00CB74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7789">
        <w:rPr>
          <w:rFonts w:ascii="Times New Roman" w:hAnsi="Times New Roman" w:cs="Times New Roman"/>
          <w:sz w:val="28"/>
          <w:szCs w:val="28"/>
        </w:rPr>
        <w:t xml:space="preserve">-привлекать к работе экспертов, специализированные консультационные, аудиторские, консалтинговые и иные организации по вопросам, входящим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6E7789">
        <w:rPr>
          <w:rFonts w:ascii="Times New Roman" w:hAnsi="Times New Roman" w:cs="Times New Roman"/>
          <w:sz w:val="28"/>
          <w:szCs w:val="28"/>
        </w:rPr>
        <w:t xml:space="preserve"> компетенцию комиссии; </w:t>
      </w:r>
    </w:p>
    <w:p w14:paraId="1E53C107" w14:textId="48EF504F" w:rsidR="00CB74F5" w:rsidRPr="006E7789" w:rsidRDefault="00CB74F5" w:rsidP="00CB74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7789">
        <w:rPr>
          <w:rFonts w:ascii="Times New Roman" w:hAnsi="Times New Roman" w:cs="Times New Roman"/>
          <w:sz w:val="28"/>
          <w:szCs w:val="28"/>
        </w:rPr>
        <w:t xml:space="preserve">-проверять состояние имущества, подлежащего приватизации и включенного в прогнозный план приватизации 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Pr="006E7789">
        <w:rPr>
          <w:rFonts w:ascii="Times New Roman" w:hAnsi="Times New Roman" w:cs="Times New Roman"/>
          <w:sz w:val="28"/>
          <w:szCs w:val="28"/>
        </w:rPr>
        <w:t xml:space="preserve">имущества </w:t>
      </w:r>
      <w:r w:rsidR="00B231DD" w:rsidRPr="00FD17AC">
        <w:rPr>
          <w:rFonts w:ascii="Times New Roman" w:hAnsi="Times New Roman" w:cs="Times New Roman"/>
          <w:sz w:val="28"/>
          <w:szCs w:val="28"/>
        </w:rPr>
        <w:t xml:space="preserve">Татарского </w:t>
      </w:r>
      <w:r w:rsidR="00B231DD">
        <w:rPr>
          <w:rFonts w:ascii="Times New Roman" w:hAnsi="Times New Roman" w:cs="Times New Roman"/>
          <w:sz w:val="28"/>
          <w:szCs w:val="28"/>
        </w:rPr>
        <w:t>муниципального округа Новосибирской области</w:t>
      </w:r>
      <w:r w:rsidRPr="006E7789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0E20E99C" w14:textId="77777777" w:rsidR="00CB74F5" w:rsidRPr="006E7789" w:rsidRDefault="00CB74F5" w:rsidP="00CB74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7789">
        <w:rPr>
          <w:rFonts w:ascii="Times New Roman" w:hAnsi="Times New Roman" w:cs="Times New Roman"/>
          <w:sz w:val="28"/>
          <w:szCs w:val="28"/>
        </w:rPr>
        <w:t xml:space="preserve">-вносить предложения по вопросам, относящимся к компетенции комиссии. </w:t>
      </w:r>
    </w:p>
    <w:p w14:paraId="1FAEC4C4" w14:textId="77777777" w:rsidR="00CB74F5" w:rsidRPr="006E7789" w:rsidRDefault="00CB74F5" w:rsidP="00CB74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0EBF446F" w14:textId="77777777" w:rsidR="00CB74F5" w:rsidRPr="00741278" w:rsidRDefault="00CB74F5" w:rsidP="00CB74F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1278">
        <w:rPr>
          <w:rFonts w:ascii="Times New Roman" w:hAnsi="Times New Roman" w:cs="Times New Roman"/>
          <w:b/>
          <w:sz w:val="28"/>
          <w:szCs w:val="28"/>
        </w:rPr>
        <w:t>4. Порядок работы комиссии</w:t>
      </w:r>
    </w:p>
    <w:p w14:paraId="5AB116C3" w14:textId="56FCFA5A" w:rsidR="00CB74F5" w:rsidRPr="00A83E36" w:rsidRDefault="00CB74F5" w:rsidP="00CB74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83E36">
        <w:rPr>
          <w:rFonts w:ascii="Times New Roman" w:hAnsi="Times New Roman" w:cs="Times New Roman"/>
          <w:sz w:val="28"/>
          <w:szCs w:val="28"/>
        </w:rPr>
        <w:t xml:space="preserve">4.1. Работой комиссии руководит председатель комиссии. Председатель комиссии планирует работу комиссии, утверждает повестку дня заседания комиссии, назначает дату и время заседания комиссии, подписывает протоколы заседаний комиссии, обеспечивает размещение информации о деятельности </w:t>
      </w:r>
      <w:r w:rsidRPr="00A83E36">
        <w:rPr>
          <w:rFonts w:ascii="Times New Roman" w:hAnsi="Times New Roman" w:cs="Times New Roman"/>
          <w:sz w:val="28"/>
          <w:szCs w:val="28"/>
        </w:rPr>
        <w:lastRenderedPageBreak/>
        <w:t>комиссии</w:t>
      </w:r>
      <w:r w:rsidR="00B231DD">
        <w:rPr>
          <w:rFonts w:ascii="Times New Roman" w:hAnsi="Times New Roman" w:cs="Times New Roman"/>
          <w:sz w:val="28"/>
          <w:szCs w:val="28"/>
        </w:rPr>
        <w:t xml:space="preserve"> на официальном сайте администрации </w:t>
      </w:r>
      <w:r w:rsidR="00B231DD" w:rsidRPr="00FD17AC">
        <w:rPr>
          <w:rFonts w:ascii="Times New Roman" w:hAnsi="Times New Roman" w:cs="Times New Roman"/>
          <w:sz w:val="28"/>
          <w:szCs w:val="28"/>
        </w:rPr>
        <w:t xml:space="preserve">Татарского </w:t>
      </w:r>
      <w:r w:rsidR="00B231DD">
        <w:rPr>
          <w:rFonts w:ascii="Times New Roman" w:hAnsi="Times New Roman" w:cs="Times New Roman"/>
          <w:sz w:val="28"/>
          <w:szCs w:val="28"/>
        </w:rPr>
        <w:t>муниципального округа Новосибирской области</w:t>
      </w:r>
      <w:r w:rsidRPr="00A83E36">
        <w:rPr>
          <w:rFonts w:ascii="Times New Roman" w:hAnsi="Times New Roman" w:cs="Times New Roman"/>
          <w:sz w:val="28"/>
          <w:szCs w:val="28"/>
        </w:rPr>
        <w:t>. На период отсутствия председателя комиссии его обязанности исполняет заместитель председателя комиссии.</w:t>
      </w:r>
    </w:p>
    <w:p w14:paraId="56C318C5" w14:textId="77777777" w:rsidR="00CB74F5" w:rsidRPr="00A83E36" w:rsidRDefault="00CB74F5" w:rsidP="00CB74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83E36">
        <w:rPr>
          <w:rFonts w:ascii="Times New Roman" w:hAnsi="Times New Roman" w:cs="Times New Roman"/>
          <w:sz w:val="28"/>
          <w:szCs w:val="28"/>
        </w:rPr>
        <w:t xml:space="preserve">4.2. Комиссия осуществляет свою деятельность в форме заседаний,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A83E36">
        <w:rPr>
          <w:rFonts w:ascii="Times New Roman" w:hAnsi="Times New Roman" w:cs="Times New Roman"/>
          <w:sz w:val="28"/>
          <w:szCs w:val="28"/>
        </w:rPr>
        <w:t>роводимых по мере необходимости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159A26EB" w14:textId="77777777" w:rsidR="00CB74F5" w:rsidRPr="00A83E36" w:rsidRDefault="00CB74F5" w:rsidP="00CB74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83E36">
        <w:rPr>
          <w:rFonts w:ascii="Times New Roman" w:hAnsi="Times New Roman" w:cs="Times New Roman"/>
          <w:sz w:val="28"/>
          <w:szCs w:val="28"/>
        </w:rPr>
        <w:t>4.3. Заседание комиссии считается правомочным, если на нем присутствует более половины от числа членов комиссии.</w:t>
      </w:r>
    </w:p>
    <w:p w14:paraId="55D3C7AE" w14:textId="77777777" w:rsidR="00CB74F5" w:rsidRPr="00A83E36" w:rsidRDefault="00CB74F5" w:rsidP="00CB74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83E36">
        <w:rPr>
          <w:rFonts w:ascii="Times New Roman" w:hAnsi="Times New Roman" w:cs="Times New Roman"/>
          <w:sz w:val="28"/>
          <w:szCs w:val="28"/>
        </w:rPr>
        <w:t>4.4. Решение комиссии принимается путем открытого голосования простым большинством голосов членов комиссии, присутствующих на заседании. Каждый член комиссии имеет один голос. При равенстве голосов голос председательствующего является решающим.</w:t>
      </w:r>
    </w:p>
    <w:p w14:paraId="38A054E6" w14:textId="77777777" w:rsidR="00CB74F5" w:rsidRPr="00A83E36" w:rsidRDefault="00CB74F5" w:rsidP="00CB74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83E36">
        <w:rPr>
          <w:rFonts w:ascii="Times New Roman" w:hAnsi="Times New Roman" w:cs="Times New Roman"/>
          <w:sz w:val="28"/>
          <w:szCs w:val="28"/>
        </w:rPr>
        <w:t>4.5. Секретарь комиссии является членом комиссии и осуществляет следующие функции:</w:t>
      </w:r>
    </w:p>
    <w:p w14:paraId="79E5CA9A" w14:textId="77777777" w:rsidR="00CB74F5" w:rsidRPr="00A83E36" w:rsidRDefault="00CB74F5" w:rsidP="00CB74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83E36">
        <w:rPr>
          <w:rFonts w:ascii="Times New Roman" w:hAnsi="Times New Roman" w:cs="Times New Roman"/>
          <w:sz w:val="28"/>
          <w:szCs w:val="28"/>
        </w:rPr>
        <w:t>прием и регистрацию поступивших на рассмотрение комиссии заявлений с приложенными к ним документами;</w:t>
      </w:r>
    </w:p>
    <w:p w14:paraId="7F9A67FC" w14:textId="77777777" w:rsidR="00CB74F5" w:rsidRPr="00A83E36" w:rsidRDefault="00CB74F5" w:rsidP="00CB74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83E36">
        <w:rPr>
          <w:rFonts w:ascii="Times New Roman" w:hAnsi="Times New Roman" w:cs="Times New Roman"/>
          <w:sz w:val="28"/>
          <w:szCs w:val="28"/>
        </w:rPr>
        <w:t>ведение протокола заседания комиссии;</w:t>
      </w:r>
    </w:p>
    <w:p w14:paraId="61941A11" w14:textId="77777777" w:rsidR="00CB74F5" w:rsidRPr="00A83E36" w:rsidRDefault="00CB74F5" w:rsidP="00CB74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83E36">
        <w:rPr>
          <w:rFonts w:ascii="Times New Roman" w:hAnsi="Times New Roman" w:cs="Times New Roman"/>
          <w:sz w:val="28"/>
          <w:szCs w:val="28"/>
        </w:rPr>
        <w:t>информирование членов комиссии о времени, месте, дате и повестке дня очередного заседания;</w:t>
      </w:r>
    </w:p>
    <w:p w14:paraId="09B8F132" w14:textId="77777777" w:rsidR="00CB74F5" w:rsidRPr="00A83E36" w:rsidRDefault="00CB74F5" w:rsidP="00CB74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83E36">
        <w:rPr>
          <w:rFonts w:ascii="Times New Roman" w:hAnsi="Times New Roman" w:cs="Times New Roman"/>
          <w:sz w:val="28"/>
          <w:szCs w:val="28"/>
        </w:rPr>
        <w:t>подготовку и выдачу заинтересованным лицам выписок из протоколов заседаний комиссии, решений комиссии;</w:t>
      </w:r>
    </w:p>
    <w:p w14:paraId="1709B7AD" w14:textId="77777777" w:rsidR="00CB74F5" w:rsidRPr="00A83E36" w:rsidRDefault="00CB74F5" w:rsidP="00CB74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83E36">
        <w:rPr>
          <w:rFonts w:ascii="Times New Roman" w:hAnsi="Times New Roman" w:cs="Times New Roman"/>
          <w:sz w:val="28"/>
          <w:szCs w:val="28"/>
        </w:rPr>
        <w:t>иные организационные функции, необходимые для обеспечения деятельности комиссии.</w:t>
      </w:r>
    </w:p>
    <w:p w14:paraId="6AD81746" w14:textId="77777777" w:rsidR="00CB74F5" w:rsidRPr="00A83E36" w:rsidRDefault="00CB74F5" w:rsidP="00CB74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83E36">
        <w:rPr>
          <w:rFonts w:ascii="Times New Roman" w:hAnsi="Times New Roman" w:cs="Times New Roman"/>
          <w:sz w:val="28"/>
          <w:szCs w:val="28"/>
        </w:rPr>
        <w:t>В случае отсутствия секретаря комиссии председательствующий определяет одного из членов комиссии для ведения протокола.</w:t>
      </w:r>
    </w:p>
    <w:p w14:paraId="7F01D7CE" w14:textId="77777777" w:rsidR="00CB74F5" w:rsidRPr="00A83E36" w:rsidRDefault="00CB74F5" w:rsidP="00CB74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83E36">
        <w:rPr>
          <w:rFonts w:ascii="Times New Roman" w:hAnsi="Times New Roman" w:cs="Times New Roman"/>
          <w:sz w:val="28"/>
          <w:szCs w:val="28"/>
        </w:rPr>
        <w:t>4.6. По итогам заседания комиссии оформляется протокол, который подписывается председательствующим и секретарем. Протоколы заседаний комиссии хранятся у секретаря комиссии.</w:t>
      </w:r>
    </w:p>
    <w:p w14:paraId="04C0F1F3" w14:textId="50BAAED9" w:rsidR="00CB74F5" w:rsidRDefault="00CB74F5" w:rsidP="00CB74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83E36">
        <w:rPr>
          <w:rFonts w:ascii="Times New Roman" w:hAnsi="Times New Roman" w:cs="Times New Roman"/>
          <w:sz w:val="28"/>
          <w:szCs w:val="28"/>
        </w:rPr>
        <w:t xml:space="preserve">4.7. Решения комиссии являются основанием для подготовки проектов </w:t>
      </w:r>
      <w:r>
        <w:rPr>
          <w:rFonts w:ascii="Times New Roman" w:hAnsi="Times New Roman" w:cs="Times New Roman"/>
          <w:sz w:val="28"/>
          <w:szCs w:val="28"/>
        </w:rPr>
        <w:t>нормативно-правовых актов</w:t>
      </w:r>
      <w:r w:rsidRPr="00A83E3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B231DD" w:rsidRPr="00FD17AC">
        <w:rPr>
          <w:rFonts w:ascii="Times New Roman" w:hAnsi="Times New Roman" w:cs="Times New Roman"/>
          <w:sz w:val="28"/>
          <w:szCs w:val="28"/>
        </w:rPr>
        <w:t xml:space="preserve">Татарского </w:t>
      </w:r>
      <w:r w:rsidR="00B231DD">
        <w:rPr>
          <w:rFonts w:ascii="Times New Roman" w:hAnsi="Times New Roman" w:cs="Times New Roman"/>
          <w:sz w:val="28"/>
          <w:szCs w:val="28"/>
        </w:rPr>
        <w:t xml:space="preserve">муниципального округа Новосибирской области </w:t>
      </w:r>
      <w:r>
        <w:rPr>
          <w:rFonts w:ascii="Times New Roman" w:hAnsi="Times New Roman" w:cs="Times New Roman"/>
          <w:sz w:val="28"/>
          <w:szCs w:val="28"/>
        </w:rPr>
        <w:t xml:space="preserve">об утверждении условий приватизации </w:t>
      </w:r>
      <w:r w:rsidRPr="006E7789">
        <w:rPr>
          <w:rFonts w:ascii="Times New Roman" w:hAnsi="Times New Roman" w:cs="Times New Roman"/>
          <w:sz w:val="28"/>
          <w:szCs w:val="28"/>
        </w:rPr>
        <w:t xml:space="preserve">имущества </w:t>
      </w:r>
      <w:r w:rsidR="00B231DD" w:rsidRPr="00FD17AC">
        <w:rPr>
          <w:rFonts w:ascii="Times New Roman" w:hAnsi="Times New Roman" w:cs="Times New Roman"/>
          <w:sz w:val="28"/>
          <w:szCs w:val="28"/>
        </w:rPr>
        <w:t xml:space="preserve">Татарского </w:t>
      </w:r>
      <w:r w:rsidR="00B231DD">
        <w:rPr>
          <w:rFonts w:ascii="Times New Roman" w:hAnsi="Times New Roman" w:cs="Times New Roman"/>
          <w:sz w:val="28"/>
          <w:szCs w:val="28"/>
        </w:rPr>
        <w:t>муниципального округа Новосибирской области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90EB158" w14:textId="77777777" w:rsidR="00CB74F5" w:rsidRPr="00A83E36" w:rsidRDefault="00CB74F5" w:rsidP="00CB74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4C71EFCF" w14:textId="77777777" w:rsidR="00CB74F5" w:rsidRDefault="00CB74F5" w:rsidP="00CB2CC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F3E40C1" w14:textId="77777777" w:rsidR="00CB74F5" w:rsidRDefault="00CB74F5" w:rsidP="00CB2CC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6094F3E" w14:textId="77777777" w:rsidR="008F361D" w:rsidRDefault="008F361D" w:rsidP="00CB2CC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E867E40" w14:textId="77777777" w:rsidR="008F361D" w:rsidRDefault="008F361D" w:rsidP="00CB2CC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D70C9F3" w14:textId="77777777" w:rsidR="008F361D" w:rsidRDefault="008F361D" w:rsidP="00CB2CC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202581A" w14:textId="77777777" w:rsidR="008F361D" w:rsidRDefault="008F361D" w:rsidP="00CB2CC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170730D" w14:textId="77777777" w:rsidR="008F361D" w:rsidRDefault="008F361D" w:rsidP="00CB2CC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00DE5C3" w14:textId="77777777" w:rsidR="008F361D" w:rsidRDefault="008F361D" w:rsidP="00CB2CC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B2D1465" w14:textId="77777777" w:rsidR="008F361D" w:rsidRDefault="008F361D" w:rsidP="00CB2CC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B379565" w14:textId="77777777" w:rsidR="008F361D" w:rsidRDefault="008F361D" w:rsidP="00CB2CC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7262EFB" w14:textId="77777777" w:rsidR="008F361D" w:rsidRDefault="008F361D" w:rsidP="00CB2CC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25D1D28" w14:textId="77777777" w:rsidR="008F361D" w:rsidRDefault="008F361D" w:rsidP="00CB2CC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5E4F517" w14:textId="77777777" w:rsidR="008F361D" w:rsidRDefault="008F361D" w:rsidP="00CB2CC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8FCD8C2" w14:textId="77777777" w:rsidR="008F361D" w:rsidRDefault="008F361D" w:rsidP="00CB2CC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6813044" w14:textId="77777777" w:rsidR="008F361D" w:rsidRDefault="008F361D" w:rsidP="00CB2CC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BF75FDC" w14:textId="77777777" w:rsidR="008F361D" w:rsidRDefault="008F361D" w:rsidP="00CB2CC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8411E70" w14:textId="77777777" w:rsidR="008F361D" w:rsidRDefault="008F361D" w:rsidP="00CB2CC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226D4AF" w14:textId="3E7085E4" w:rsidR="00975011" w:rsidRPr="00AB52F4" w:rsidRDefault="00975011" w:rsidP="00975011">
      <w:pPr>
        <w:spacing w:after="0" w:line="240" w:lineRule="auto"/>
        <w:ind w:firstLine="5954"/>
        <w:jc w:val="both"/>
        <w:rPr>
          <w:rFonts w:ascii="Times New Roman" w:hAnsi="Times New Roman" w:cs="Times New Roman"/>
          <w:sz w:val="20"/>
          <w:szCs w:val="20"/>
        </w:rPr>
      </w:pPr>
      <w:r w:rsidRPr="00AB52F4">
        <w:rPr>
          <w:rFonts w:ascii="Times New Roman" w:hAnsi="Times New Roman" w:cs="Times New Roman"/>
          <w:sz w:val="20"/>
          <w:szCs w:val="20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0"/>
          <w:szCs w:val="20"/>
        </w:rPr>
        <w:t>2</w:t>
      </w:r>
      <w:r w:rsidRPr="00AB52F4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16B9FE17" w14:textId="77777777" w:rsidR="00975011" w:rsidRDefault="00975011" w:rsidP="00975011">
      <w:pPr>
        <w:spacing w:after="0" w:line="240" w:lineRule="auto"/>
        <w:ind w:firstLine="5954"/>
        <w:jc w:val="both"/>
        <w:rPr>
          <w:rFonts w:ascii="Times New Roman" w:hAnsi="Times New Roman" w:cs="Times New Roman"/>
          <w:sz w:val="20"/>
          <w:szCs w:val="20"/>
        </w:rPr>
      </w:pPr>
      <w:r w:rsidRPr="00AB52F4">
        <w:rPr>
          <w:rFonts w:ascii="Times New Roman" w:hAnsi="Times New Roman" w:cs="Times New Roman"/>
          <w:sz w:val="20"/>
          <w:szCs w:val="20"/>
        </w:rPr>
        <w:t xml:space="preserve">к постановлению администрации </w:t>
      </w:r>
    </w:p>
    <w:p w14:paraId="78557AE4" w14:textId="77777777" w:rsidR="00975011" w:rsidRDefault="00975011" w:rsidP="00975011">
      <w:pPr>
        <w:spacing w:after="0" w:line="240" w:lineRule="auto"/>
        <w:ind w:firstLine="5954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Т</w:t>
      </w:r>
      <w:r w:rsidRPr="00AB52F4">
        <w:rPr>
          <w:rFonts w:ascii="Times New Roman" w:hAnsi="Times New Roman" w:cs="Times New Roman"/>
          <w:sz w:val="20"/>
          <w:szCs w:val="20"/>
        </w:rPr>
        <w:t xml:space="preserve">атарского </w:t>
      </w:r>
      <w:r>
        <w:rPr>
          <w:rFonts w:ascii="Times New Roman" w:hAnsi="Times New Roman" w:cs="Times New Roman"/>
          <w:sz w:val="20"/>
          <w:szCs w:val="20"/>
        </w:rPr>
        <w:t xml:space="preserve">муниципального округа </w:t>
      </w:r>
    </w:p>
    <w:p w14:paraId="0258620F" w14:textId="77777777" w:rsidR="00975011" w:rsidRDefault="00975011" w:rsidP="00975011">
      <w:pPr>
        <w:spacing w:after="0" w:line="240" w:lineRule="auto"/>
        <w:ind w:firstLine="5954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Новосибирской области</w:t>
      </w:r>
    </w:p>
    <w:p w14:paraId="448D705F" w14:textId="77777777" w:rsidR="00B45AF4" w:rsidRPr="006E7789" w:rsidRDefault="00B45AF4" w:rsidP="00B45AF4">
      <w:pPr>
        <w:spacing w:after="0" w:line="240" w:lineRule="auto"/>
        <w:ind w:firstLine="595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0"/>
          <w:szCs w:val="20"/>
        </w:rPr>
        <w:t>от 21.03.2025 № 205</w:t>
      </w:r>
    </w:p>
    <w:p w14:paraId="5F939763" w14:textId="77777777" w:rsidR="00975011" w:rsidRPr="006E7789" w:rsidRDefault="00975011" w:rsidP="00975011">
      <w:pPr>
        <w:spacing w:after="0" w:line="240" w:lineRule="auto"/>
        <w:ind w:firstLine="5954"/>
        <w:jc w:val="both"/>
        <w:rPr>
          <w:rFonts w:ascii="Times New Roman" w:hAnsi="Times New Roman" w:cs="Times New Roman"/>
          <w:sz w:val="28"/>
          <w:szCs w:val="28"/>
        </w:rPr>
      </w:pPr>
    </w:p>
    <w:p w14:paraId="2D00ADAE" w14:textId="77777777" w:rsidR="00CB74F5" w:rsidRDefault="00CB74F5" w:rsidP="00CB2CC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615043E" w14:textId="77777777" w:rsidR="00CB74F5" w:rsidRDefault="00CB74F5" w:rsidP="00CB2CC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48882FD" w14:textId="0E13BBB7" w:rsidR="006E7789" w:rsidRPr="006E7789" w:rsidRDefault="006E7789" w:rsidP="00CB2CC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E7789">
        <w:rPr>
          <w:rFonts w:ascii="Times New Roman" w:hAnsi="Times New Roman" w:cs="Times New Roman"/>
          <w:sz w:val="28"/>
          <w:szCs w:val="28"/>
        </w:rPr>
        <w:t>СОСТАВ</w:t>
      </w:r>
    </w:p>
    <w:p w14:paraId="78199E6C" w14:textId="7E56558A" w:rsidR="00CB2CC3" w:rsidRDefault="00785193" w:rsidP="00CB2CC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комиссии </w:t>
      </w:r>
      <w:r w:rsidR="00CB2CC3" w:rsidRPr="006E7789">
        <w:rPr>
          <w:rFonts w:ascii="Times New Roman" w:hAnsi="Times New Roman" w:cs="Times New Roman"/>
          <w:sz w:val="28"/>
          <w:szCs w:val="28"/>
        </w:rPr>
        <w:t xml:space="preserve">по приватизации </w:t>
      </w:r>
      <w:r w:rsidR="00CB2CC3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CB2CC3" w:rsidRPr="006E7789">
        <w:rPr>
          <w:rFonts w:ascii="Times New Roman" w:hAnsi="Times New Roman" w:cs="Times New Roman"/>
          <w:sz w:val="28"/>
          <w:szCs w:val="28"/>
        </w:rPr>
        <w:t xml:space="preserve">имущества </w:t>
      </w:r>
      <w:r w:rsidR="00975011">
        <w:rPr>
          <w:rFonts w:ascii="Times New Roman" w:hAnsi="Times New Roman" w:cs="Times New Roman"/>
          <w:sz w:val="28"/>
          <w:szCs w:val="28"/>
        </w:rPr>
        <w:t>Татарского муниципального округа Новосибирской области</w:t>
      </w:r>
    </w:p>
    <w:tbl>
      <w:tblPr>
        <w:tblStyle w:val="a3"/>
        <w:tblW w:w="0" w:type="auto"/>
        <w:tblBorders>
          <w:top w:val="dotted" w:sz="2" w:space="0" w:color="A6A6A6" w:themeColor="background1" w:themeShade="A6"/>
          <w:left w:val="dotted" w:sz="2" w:space="0" w:color="A6A6A6" w:themeColor="background1" w:themeShade="A6"/>
          <w:bottom w:val="dotted" w:sz="2" w:space="0" w:color="A6A6A6" w:themeColor="background1" w:themeShade="A6"/>
          <w:right w:val="dotted" w:sz="2" w:space="0" w:color="A6A6A6" w:themeColor="background1" w:themeShade="A6"/>
          <w:insideH w:val="dotted" w:sz="2" w:space="0" w:color="A6A6A6" w:themeColor="background1" w:themeShade="A6"/>
          <w:insideV w:val="dotted" w:sz="2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2660"/>
        <w:gridCol w:w="7054"/>
      </w:tblGrid>
      <w:tr w:rsidR="00CB2CC3" w14:paraId="762AA759" w14:textId="77777777" w:rsidTr="00F63E58">
        <w:tc>
          <w:tcPr>
            <w:tcW w:w="2660" w:type="dxa"/>
          </w:tcPr>
          <w:p w14:paraId="09DF91FE" w14:textId="77777777" w:rsidR="00CB2CC3" w:rsidRDefault="00CB2CC3" w:rsidP="00CB2CC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4" w:type="dxa"/>
          </w:tcPr>
          <w:p w14:paraId="05A06AB7" w14:textId="77777777" w:rsidR="00CB2CC3" w:rsidRDefault="00CB2CC3" w:rsidP="00CB2CC3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77EE" w14:paraId="4913CA3A" w14:textId="77777777" w:rsidTr="00A945F4">
        <w:tblPrEx>
          <w:tblBorders>
            <w:top w:val="dashSmallGap" w:sz="4" w:space="0" w:color="7F7F7F" w:themeColor="text1" w:themeTint="80"/>
            <w:left w:val="dashSmallGap" w:sz="4" w:space="0" w:color="7F7F7F" w:themeColor="text1" w:themeTint="80"/>
            <w:bottom w:val="dashSmallGap" w:sz="4" w:space="0" w:color="7F7F7F" w:themeColor="text1" w:themeTint="80"/>
            <w:right w:val="dashSmallGap" w:sz="4" w:space="0" w:color="7F7F7F" w:themeColor="text1" w:themeTint="80"/>
            <w:insideH w:val="dashSmallGap" w:sz="4" w:space="0" w:color="7F7F7F" w:themeColor="text1" w:themeTint="80"/>
            <w:insideV w:val="dashSmallGap" w:sz="4" w:space="0" w:color="7F7F7F" w:themeColor="text1" w:themeTint="80"/>
          </w:tblBorders>
        </w:tblPrEx>
        <w:tc>
          <w:tcPr>
            <w:tcW w:w="2660" w:type="dxa"/>
          </w:tcPr>
          <w:p w14:paraId="543B30E4" w14:textId="77777777" w:rsidR="003577EE" w:rsidRDefault="003577EE" w:rsidP="00057D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4" w:type="dxa"/>
          </w:tcPr>
          <w:p w14:paraId="7DCF6F1E" w14:textId="77777777" w:rsidR="003577EE" w:rsidRPr="00587811" w:rsidRDefault="003577EE" w:rsidP="00057DDA">
            <w:pPr>
              <w:spacing w:line="0" w:lineRule="atLeast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87811">
              <w:rPr>
                <w:rFonts w:ascii="Times New Roman" w:hAnsi="Times New Roman" w:cs="Times New Roman"/>
                <w:i/>
                <w:sz w:val="28"/>
                <w:szCs w:val="28"/>
              </w:rPr>
              <w:t>Председатель комиссии:</w:t>
            </w:r>
          </w:p>
          <w:p w14:paraId="19E6DF5E" w14:textId="77777777" w:rsidR="003577EE" w:rsidRDefault="003577EE" w:rsidP="00057DDA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77EE" w14:paraId="79C3343C" w14:textId="77777777" w:rsidTr="00A945F4">
        <w:tblPrEx>
          <w:tblBorders>
            <w:top w:val="dashSmallGap" w:sz="4" w:space="0" w:color="7F7F7F" w:themeColor="text1" w:themeTint="80"/>
            <w:left w:val="dashSmallGap" w:sz="4" w:space="0" w:color="7F7F7F" w:themeColor="text1" w:themeTint="80"/>
            <w:bottom w:val="dashSmallGap" w:sz="4" w:space="0" w:color="7F7F7F" w:themeColor="text1" w:themeTint="80"/>
            <w:right w:val="dashSmallGap" w:sz="4" w:space="0" w:color="7F7F7F" w:themeColor="text1" w:themeTint="80"/>
            <w:insideH w:val="dashSmallGap" w:sz="4" w:space="0" w:color="7F7F7F" w:themeColor="text1" w:themeTint="80"/>
            <w:insideV w:val="dashSmallGap" w:sz="4" w:space="0" w:color="7F7F7F" w:themeColor="text1" w:themeTint="80"/>
          </w:tblBorders>
        </w:tblPrEx>
        <w:tc>
          <w:tcPr>
            <w:tcW w:w="2660" w:type="dxa"/>
          </w:tcPr>
          <w:p w14:paraId="1741EBF0" w14:textId="77777777" w:rsidR="003577EE" w:rsidRDefault="003577EE" w:rsidP="00057D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Басалыко Лариса Николаевна</w:t>
            </w:r>
          </w:p>
        </w:tc>
        <w:tc>
          <w:tcPr>
            <w:tcW w:w="7054" w:type="dxa"/>
          </w:tcPr>
          <w:p w14:paraId="570519FF" w14:textId="77777777" w:rsidR="003577EE" w:rsidRDefault="003577EE" w:rsidP="00057DDA">
            <w:pPr>
              <w:spacing w:line="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заместитель главы  администрации</w:t>
            </w:r>
            <w:r w:rsidRPr="001E35E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E35E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bookmarkStart w:id="6" w:name="_Hlk187835567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Татарского муниципального округа Новосибирской области </w:t>
            </w:r>
            <w:bookmarkEnd w:id="6"/>
          </w:p>
        </w:tc>
      </w:tr>
      <w:tr w:rsidR="003577EE" w14:paraId="518EDECC" w14:textId="77777777" w:rsidTr="00A945F4">
        <w:tblPrEx>
          <w:tblBorders>
            <w:top w:val="dashSmallGap" w:sz="4" w:space="0" w:color="7F7F7F" w:themeColor="text1" w:themeTint="80"/>
            <w:left w:val="dashSmallGap" w:sz="4" w:space="0" w:color="7F7F7F" w:themeColor="text1" w:themeTint="80"/>
            <w:bottom w:val="dashSmallGap" w:sz="4" w:space="0" w:color="7F7F7F" w:themeColor="text1" w:themeTint="80"/>
            <w:right w:val="dashSmallGap" w:sz="4" w:space="0" w:color="7F7F7F" w:themeColor="text1" w:themeTint="80"/>
            <w:insideH w:val="dashSmallGap" w:sz="4" w:space="0" w:color="7F7F7F" w:themeColor="text1" w:themeTint="80"/>
            <w:insideV w:val="dashSmallGap" w:sz="4" w:space="0" w:color="7F7F7F" w:themeColor="text1" w:themeTint="80"/>
          </w:tblBorders>
        </w:tblPrEx>
        <w:tc>
          <w:tcPr>
            <w:tcW w:w="2660" w:type="dxa"/>
          </w:tcPr>
          <w:p w14:paraId="50B7D184" w14:textId="77777777" w:rsidR="003577EE" w:rsidRDefault="003577EE" w:rsidP="00057D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4" w:type="dxa"/>
          </w:tcPr>
          <w:p w14:paraId="36ED8833" w14:textId="77777777" w:rsidR="003577EE" w:rsidRPr="00587811" w:rsidRDefault="003577EE" w:rsidP="00057DDA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87811">
              <w:rPr>
                <w:rFonts w:ascii="Times New Roman" w:hAnsi="Times New Roman" w:cs="Times New Roman"/>
                <w:i/>
                <w:sz w:val="28"/>
                <w:szCs w:val="28"/>
              </w:rPr>
              <w:t>Члены комиссии:</w:t>
            </w:r>
          </w:p>
        </w:tc>
      </w:tr>
      <w:tr w:rsidR="003577EE" w14:paraId="0C4F86F6" w14:textId="77777777" w:rsidTr="00A945F4">
        <w:tblPrEx>
          <w:tblBorders>
            <w:top w:val="dashSmallGap" w:sz="4" w:space="0" w:color="7F7F7F" w:themeColor="text1" w:themeTint="80"/>
            <w:left w:val="dashSmallGap" w:sz="4" w:space="0" w:color="7F7F7F" w:themeColor="text1" w:themeTint="80"/>
            <w:bottom w:val="dashSmallGap" w:sz="4" w:space="0" w:color="7F7F7F" w:themeColor="text1" w:themeTint="80"/>
            <w:right w:val="dashSmallGap" w:sz="4" w:space="0" w:color="7F7F7F" w:themeColor="text1" w:themeTint="80"/>
            <w:insideH w:val="dashSmallGap" w:sz="4" w:space="0" w:color="7F7F7F" w:themeColor="text1" w:themeTint="80"/>
            <w:insideV w:val="dashSmallGap" w:sz="4" w:space="0" w:color="7F7F7F" w:themeColor="text1" w:themeTint="80"/>
          </w:tblBorders>
        </w:tblPrEx>
        <w:tc>
          <w:tcPr>
            <w:tcW w:w="2660" w:type="dxa"/>
          </w:tcPr>
          <w:p w14:paraId="710622E1" w14:textId="77777777" w:rsidR="003577EE" w:rsidRDefault="003577EE" w:rsidP="00057D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Бугай Лариса Владимировна</w:t>
            </w:r>
          </w:p>
        </w:tc>
        <w:tc>
          <w:tcPr>
            <w:tcW w:w="7054" w:type="dxa"/>
          </w:tcPr>
          <w:p w14:paraId="13750BB9" w14:textId="77777777" w:rsidR="003577EE" w:rsidRDefault="003577EE" w:rsidP="00057D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начальник отдела имущественных и земельных отношений администрации Татарского муниципального округа Новосибирской области, заместитель председателя комиссии</w:t>
            </w:r>
          </w:p>
        </w:tc>
      </w:tr>
      <w:tr w:rsidR="003577EE" w14:paraId="5B18F95C" w14:textId="77777777" w:rsidTr="00A945F4">
        <w:tblPrEx>
          <w:tblBorders>
            <w:top w:val="dashSmallGap" w:sz="4" w:space="0" w:color="7F7F7F" w:themeColor="text1" w:themeTint="80"/>
            <w:left w:val="dashSmallGap" w:sz="4" w:space="0" w:color="7F7F7F" w:themeColor="text1" w:themeTint="80"/>
            <w:bottom w:val="dashSmallGap" w:sz="4" w:space="0" w:color="7F7F7F" w:themeColor="text1" w:themeTint="80"/>
            <w:right w:val="dashSmallGap" w:sz="4" w:space="0" w:color="7F7F7F" w:themeColor="text1" w:themeTint="80"/>
            <w:insideH w:val="dashSmallGap" w:sz="4" w:space="0" w:color="7F7F7F" w:themeColor="text1" w:themeTint="80"/>
            <w:insideV w:val="dashSmallGap" w:sz="4" w:space="0" w:color="7F7F7F" w:themeColor="text1" w:themeTint="80"/>
          </w:tblBorders>
        </w:tblPrEx>
        <w:tc>
          <w:tcPr>
            <w:tcW w:w="2660" w:type="dxa"/>
          </w:tcPr>
          <w:p w14:paraId="047E242E" w14:textId="498B1615" w:rsidR="003577EE" w:rsidRDefault="00A945F4" w:rsidP="00057D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Никитина Людмила Владимировна</w:t>
            </w:r>
          </w:p>
        </w:tc>
        <w:tc>
          <w:tcPr>
            <w:tcW w:w="7054" w:type="dxa"/>
          </w:tcPr>
          <w:p w14:paraId="763E9CF9" w14:textId="5776C296" w:rsidR="003577EE" w:rsidRDefault="00A945F4" w:rsidP="00057D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главный специалист отдела имущественных и земельных отношений администрации Татарского муниципального округа Новосибирской области, секретарь комиссии</w:t>
            </w:r>
          </w:p>
        </w:tc>
      </w:tr>
      <w:tr w:rsidR="00975011" w14:paraId="3D8819E3" w14:textId="77777777" w:rsidTr="00A945F4">
        <w:tblPrEx>
          <w:tblBorders>
            <w:top w:val="dashSmallGap" w:sz="4" w:space="0" w:color="7F7F7F" w:themeColor="text1" w:themeTint="80"/>
            <w:left w:val="dashSmallGap" w:sz="4" w:space="0" w:color="7F7F7F" w:themeColor="text1" w:themeTint="80"/>
            <w:bottom w:val="dashSmallGap" w:sz="4" w:space="0" w:color="7F7F7F" w:themeColor="text1" w:themeTint="80"/>
            <w:right w:val="dashSmallGap" w:sz="4" w:space="0" w:color="7F7F7F" w:themeColor="text1" w:themeTint="80"/>
            <w:insideH w:val="dashSmallGap" w:sz="4" w:space="0" w:color="7F7F7F" w:themeColor="text1" w:themeTint="80"/>
            <w:insideV w:val="dashSmallGap" w:sz="4" w:space="0" w:color="7F7F7F" w:themeColor="text1" w:themeTint="80"/>
          </w:tblBorders>
        </w:tblPrEx>
        <w:tc>
          <w:tcPr>
            <w:tcW w:w="2660" w:type="dxa"/>
          </w:tcPr>
          <w:p w14:paraId="7546764E" w14:textId="780001AA" w:rsidR="00975011" w:rsidRDefault="00975011" w:rsidP="00057D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Кидло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Ольга Николаевна</w:t>
            </w:r>
          </w:p>
        </w:tc>
        <w:tc>
          <w:tcPr>
            <w:tcW w:w="7054" w:type="dxa"/>
          </w:tcPr>
          <w:p w14:paraId="2B3579A3" w14:textId="5E96A0CE" w:rsidR="00975011" w:rsidRDefault="00975011" w:rsidP="00057D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начальник отдела учета и отчетности администрации Татарского муниципального округа Новосибирской области</w:t>
            </w:r>
          </w:p>
        </w:tc>
      </w:tr>
      <w:tr w:rsidR="003577EE" w14:paraId="7778E3C5" w14:textId="77777777" w:rsidTr="00A945F4">
        <w:tblPrEx>
          <w:tblBorders>
            <w:top w:val="dashSmallGap" w:sz="4" w:space="0" w:color="7F7F7F" w:themeColor="text1" w:themeTint="80"/>
            <w:left w:val="dashSmallGap" w:sz="4" w:space="0" w:color="7F7F7F" w:themeColor="text1" w:themeTint="80"/>
            <w:bottom w:val="dashSmallGap" w:sz="4" w:space="0" w:color="7F7F7F" w:themeColor="text1" w:themeTint="80"/>
            <w:right w:val="dashSmallGap" w:sz="4" w:space="0" w:color="7F7F7F" w:themeColor="text1" w:themeTint="80"/>
            <w:insideH w:val="dashSmallGap" w:sz="4" w:space="0" w:color="7F7F7F" w:themeColor="text1" w:themeTint="80"/>
            <w:insideV w:val="dashSmallGap" w:sz="4" w:space="0" w:color="7F7F7F" w:themeColor="text1" w:themeTint="80"/>
          </w:tblBorders>
        </w:tblPrEx>
        <w:tc>
          <w:tcPr>
            <w:tcW w:w="2660" w:type="dxa"/>
          </w:tcPr>
          <w:p w14:paraId="4390DBE2" w14:textId="77777777" w:rsidR="003577EE" w:rsidRDefault="003577EE" w:rsidP="00057D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Кахута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Оксана Андреевна</w:t>
            </w:r>
          </w:p>
          <w:p w14:paraId="27504BF6" w14:textId="77777777" w:rsidR="003577EE" w:rsidRDefault="003577EE" w:rsidP="00057D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4" w:type="dxa"/>
          </w:tcPr>
          <w:p w14:paraId="4E7EF48F" w14:textId="26661F9F" w:rsidR="003577EE" w:rsidRDefault="003577EE" w:rsidP="00057D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207D08">
              <w:rPr>
                <w:rFonts w:ascii="Times New Roman" w:hAnsi="Times New Roman" w:cs="Times New Roman"/>
                <w:sz w:val="28"/>
                <w:szCs w:val="28"/>
              </w:rPr>
              <w:t>консультант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отдела имущественных и земельных отношений администрации Татарского муниципального округа Новосибирской области </w:t>
            </w:r>
          </w:p>
        </w:tc>
      </w:tr>
      <w:tr w:rsidR="003577EE" w14:paraId="2B2B9BF8" w14:textId="77777777" w:rsidTr="00A945F4">
        <w:tblPrEx>
          <w:tblBorders>
            <w:top w:val="dashSmallGap" w:sz="4" w:space="0" w:color="7F7F7F" w:themeColor="text1" w:themeTint="80"/>
            <w:left w:val="dashSmallGap" w:sz="4" w:space="0" w:color="7F7F7F" w:themeColor="text1" w:themeTint="80"/>
            <w:bottom w:val="dashSmallGap" w:sz="4" w:space="0" w:color="7F7F7F" w:themeColor="text1" w:themeTint="80"/>
            <w:right w:val="dashSmallGap" w:sz="4" w:space="0" w:color="7F7F7F" w:themeColor="text1" w:themeTint="80"/>
            <w:insideH w:val="dashSmallGap" w:sz="4" w:space="0" w:color="7F7F7F" w:themeColor="text1" w:themeTint="80"/>
            <w:insideV w:val="dashSmallGap" w:sz="4" w:space="0" w:color="7F7F7F" w:themeColor="text1" w:themeTint="80"/>
          </w:tblBorders>
        </w:tblPrEx>
        <w:tc>
          <w:tcPr>
            <w:tcW w:w="2660" w:type="dxa"/>
          </w:tcPr>
          <w:p w14:paraId="1BEA80A9" w14:textId="77777777" w:rsidR="003577EE" w:rsidRPr="00307241" w:rsidRDefault="003577EE" w:rsidP="00057D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7241">
              <w:rPr>
                <w:rFonts w:ascii="Times New Roman" w:hAnsi="Times New Roman" w:cs="Times New Roman"/>
                <w:sz w:val="28"/>
                <w:szCs w:val="28"/>
              </w:rPr>
              <w:t xml:space="preserve">Сабиров Дамир </w:t>
            </w:r>
            <w:proofErr w:type="spellStart"/>
            <w:r w:rsidRPr="00307241">
              <w:rPr>
                <w:rFonts w:ascii="Times New Roman" w:hAnsi="Times New Roman" w:cs="Times New Roman"/>
                <w:sz w:val="28"/>
                <w:szCs w:val="28"/>
              </w:rPr>
              <w:t>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 w:rsidRPr="00307241">
              <w:rPr>
                <w:rFonts w:ascii="Times New Roman" w:hAnsi="Times New Roman" w:cs="Times New Roman"/>
                <w:sz w:val="28"/>
                <w:szCs w:val="28"/>
              </w:rPr>
              <w:t>ирович</w:t>
            </w:r>
            <w:proofErr w:type="spellEnd"/>
          </w:p>
        </w:tc>
        <w:tc>
          <w:tcPr>
            <w:tcW w:w="7054" w:type="dxa"/>
          </w:tcPr>
          <w:p w14:paraId="0E5698AB" w14:textId="55E171D0" w:rsidR="003577EE" w:rsidRPr="00307241" w:rsidRDefault="003577EE" w:rsidP="00057D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7241">
              <w:rPr>
                <w:rFonts w:ascii="Times New Roman" w:hAnsi="Times New Roman" w:cs="Times New Roman"/>
                <w:sz w:val="28"/>
                <w:szCs w:val="28"/>
              </w:rPr>
              <w:t xml:space="preserve">- главный специалист </w:t>
            </w:r>
            <w:r w:rsidR="008F361D">
              <w:rPr>
                <w:rFonts w:ascii="Times New Roman" w:hAnsi="Times New Roman" w:cs="Times New Roman"/>
                <w:sz w:val="28"/>
                <w:szCs w:val="28"/>
              </w:rPr>
              <w:t>управления правовой и кадровой работы</w:t>
            </w:r>
            <w:r w:rsidRPr="00307241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Татарского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округа Новосибирской области</w:t>
            </w:r>
            <w:r w:rsidRPr="003072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3577EE" w14:paraId="7ED3F1DA" w14:textId="77777777" w:rsidTr="00A945F4">
        <w:tblPrEx>
          <w:tblBorders>
            <w:top w:val="dashSmallGap" w:sz="4" w:space="0" w:color="7F7F7F" w:themeColor="text1" w:themeTint="80"/>
            <w:left w:val="dashSmallGap" w:sz="4" w:space="0" w:color="7F7F7F" w:themeColor="text1" w:themeTint="80"/>
            <w:bottom w:val="dashSmallGap" w:sz="4" w:space="0" w:color="7F7F7F" w:themeColor="text1" w:themeTint="80"/>
            <w:right w:val="dashSmallGap" w:sz="4" w:space="0" w:color="7F7F7F" w:themeColor="text1" w:themeTint="80"/>
            <w:insideH w:val="dashSmallGap" w:sz="4" w:space="0" w:color="7F7F7F" w:themeColor="text1" w:themeTint="80"/>
            <w:insideV w:val="dashSmallGap" w:sz="4" w:space="0" w:color="7F7F7F" w:themeColor="text1" w:themeTint="80"/>
          </w:tblBorders>
        </w:tblPrEx>
        <w:tc>
          <w:tcPr>
            <w:tcW w:w="2660" w:type="dxa"/>
          </w:tcPr>
          <w:p w14:paraId="430B51FF" w14:textId="77777777" w:rsidR="003577EE" w:rsidRDefault="003577EE" w:rsidP="00057D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Белякова Наталья Валерьевна </w:t>
            </w:r>
          </w:p>
        </w:tc>
        <w:tc>
          <w:tcPr>
            <w:tcW w:w="7054" w:type="dxa"/>
          </w:tcPr>
          <w:p w14:paraId="24557E1D" w14:textId="77777777" w:rsidR="003577EE" w:rsidRDefault="003577EE" w:rsidP="00057D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заместитель начальника управления экономического развития, инвестиций и трудовых отношений администрации Татарского муниципального округа Новосибирской области </w:t>
            </w:r>
          </w:p>
        </w:tc>
      </w:tr>
    </w:tbl>
    <w:p w14:paraId="757E2F95" w14:textId="77777777" w:rsidR="00F87D4C" w:rsidRDefault="00F87D4C" w:rsidP="00785193">
      <w:pPr>
        <w:spacing w:after="0" w:line="240" w:lineRule="auto"/>
        <w:ind w:firstLine="5954"/>
        <w:jc w:val="both"/>
        <w:rPr>
          <w:rFonts w:ascii="Times New Roman" w:hAnsi="Times New Roman" w:cs="Times New Roman"/>
          <w:sz w:val="28"/>
          <w:szCs w:val="28"/>
        </w:rPr>
      </w:pPr>
    </w:p>
    <w:p w14:paraId="04F46EE7" w14:textId="77777777" w:rsidR="00F87D4C" w:rsidRDefault="00F87D4C" w:rsidP="00785193">
      <w:pPr>
        <w:spacing w:after="0" w:line="240" w:lineRule="auto"/>
        <w:ind w:firstLine="5954"/>
        <w:jc w:val="both"/>
        <w:rPr>
          <w:rFonts w:ascii="Times New Roman" w:hAnsi="Times New Roman" w:cs="Times New Roman"/>
          <w:sz w:val="28"/>
          <w:szCs w:val="28"/>
        </w:rPr>
      </w:pPr>
    </w:p>
    <w:p w14:paraId="304F4C7D" w14:textId="77777777" w:rsidR="00F87D4C" w:rsidRDefault="00F87D4C" w:rsidP="00785193">
      <w:pPr>
        <w:spacing w:after="0" w:line="240" w:lineRule="auto"/>
        <w:ind w:firstLine="5954"/>
        <w:jc w:val="both"/>
        <w:rPr>
          <w:rFonts w:ascii="Times New Roman" w:hAnsi="Times New Roman" w:cs="Times New Roman"/>
          <w:sz w:val="28"/>
          <w:szCs w:val="28"/>
        </w:rPr>
      </w:pPr>
    </w:p>
    <w:p w14:paraId="6D363691" w14:textId="77777777" w:rsidR="00F87D4C" w:rsidRDefault="00F87D4C" w:rsidP="00785193">
      <w:pPr>
        <w:spacing w:after="0" w:line="240" w:lineRule="auto"/>
        <w:ind w:firstLine="5954"/>
        <w:jc w:val="both"/>
        <w:rPr>
          <w:rFonts w:ascii="Times New Roman" w:hAnsi="Times New Roman" w:cs="Times New Roman"/>
          <w:sz w:val="28"/>
          <w:szCs w:val="28"/>
        </w:rPr>
      </w:pPr>
    </w:p>
    <w:p w14:paraId="53D84CBD" w14:textId="77777777" w:rsidR="00F87D4C" w:rsidRDefault="00F87D4C" w:rsidP="00785193">
      <w:pPr>
        <w:spacing w:after="0" w:line="240" w:lineRule="auto"/>
        <w:ind w:firstLine="5954"/>
        <w:jc w:val="both"/>
        <w:rPr>
          <w:rFonts w:ascii="Times New Roman" w:hAnsi="Times New Roman" w:cs="Times New Roman"/>
          <w:sz w:val="28"/>
          <w:szCs w:val="28"/>
        </w:rPr>
      </w:pPr>
    </w:p>
    <w:p w14:paraId="2C04D670" w14:textId="77777777" w:rsidR="00F87D4C" w:rsidRDefault="00F87D4C" w:rsidP="00785193">
      <w:pPr>
        <w:spacing w:after="0" w:line="240" w:lineRule="auto"/>
        <w:ind w:firstLine="5954"/>
        <w:jc w:val="both"/>
        <w:rPr>
          <w:rFonts w:ascii="Times New Roman" w:hAnsi="Times New Roman" w:cs="Times New Roman"/>
          <w:sz w:val="28"/>
          <w:szCs w:val="28"/>
        </w:rPr>
      </w:pPr>
    </w:p>
    <w:p w14:paraId="50A3501E" w14:textId="77777777" w:rsidR="00F87D4C" w:rsidRDefault="00F87D4C" w:rsidP="00785193">
      <w:pPr>
        <w:spacing w:after="0" w:line="240" w:lineRule="auto"/>
        <w:ind w:firstLine="5954"/>
        <w:jc w:val="both"/>
        <w:rPr>
          <w:rFonts w:ascii="Times New Roman" w:hAnsi="Times New Roman" w:cs="Times New Roman"/>
          <w:sz w:val="28"/>
          <w:szCs w:val="28"/>
        </w:rPr>
      </w:pPr>
    </w:p>
    <w:p w14:paraId="2445690A" w14:textId="77777777" w:rsidR="00511F1E" w:rsidRDefault="00511F1E" w:rsidP="00785193">
      <w:pPr>
        <w:spacing w:after="0" w:line="240" w:lineRule="auto"/>
        <w:ind w:firstLine="5954"/>
        <w:jc w:val="both"/>
        <w:rPr>
          <w:rFonts w:ascii="Times New Roman" w:hAnsi="Times New Roman" w:cs="Times New Roman"/>
          <w:sz w:val="28"/>
          <w:szCs w:val="28"/>
        </w:rPr>
      </w:pPr>
    </w:p>
    <w:p w14:paraId="15DB6BD1" w14:textId="77777777" w:rsidR="00511F1E" w:rsidRDefault="00511F1E" w:rsidP="00785193">
      <w:pPr>
        <w:spacing w:after="0" w:line="240" w:lineRule="auto"/>
        <w:ind w:firstLine="5954"/>
        <w:jc w:val="both"/>
        <w:rPr>
          <w:rFonts w:ascii="Times New Roman" w:hAnsi="Times New Roman" w:cs="Times New Roman"/>
          <w:sz w:val="28"/>
          <w:szCs w:val="28"/>
        </w:rPr>
      </w:pPr>
    </w:p>
    <w:p w14:paraId="1DC3F9D5" w14:textId="77777777" w:rsidR="00FD17AC" w:rsidRDefault="00FD17AC" w:rsidP="00785193">
      <w:pPr>
        <w:spacing w:after="0" w:line="240" w:lineRule="auto"/>
        <w:ind w:firstLine="5954"/>
        <w:jc w:val="both"/>
        <w:rPr>
          <w:rFonts w:ascii="Times New Roman" w:hAnsi="Times New Roman" w:cs="Times New Roman"/>
          <w:sz w:val="28"/>
          <w:szCs w:val="28"/>
        </w:rPr>
      </w:pPr>
    </w:p>
    <w:p w14:paraId="28F118CE" w14:textId="77777777" w:rsidR="00F87D4C" w:rsidRDefault="00F87D4C" w:rsidP="00785193">
      <w:pPr>
        <w:spacing w:after="0" w:line="240" w:lineRule="auto"/>
        <w:ind w:firstLine="5954"/>
        <w:jc w:val="both"/>
        <w:rPr>
          <w:rFonts w:ascii="Times New Roman" w:hAnsi="Times New Roman" w:cs="Times New Roman"/>
          <w:sz w:val="28"/>
          <w:szCs w:val="28"/>
        </w:rPr>
      </w:pPr>
    </w:p>
    <w:p w14:paraId="44516151" w14:textId="77777777" w:rsidR="006E7789" w:rsidRPr="006E7789" w:rsidRDefault="006E7789" w:rsidP="006E778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6E7789" w:rsidRPr="006E7789" w:rsidSect="008F361D">
      <w:pgSz w:w="11906" w:h="16838"/>
      <w:pgMar w:top="568" w:right="424" w:bottom="28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E7789"/>
    <w:rsid w:val="001A303D"/>
    <w:rsid w:val="001D2ABB"/>
    <w:rsid w:val="00207D08"/>
    <w:rsid w:val="00246CBB"/>
    <w:rsid w:val="002D73F7"/>
    <w:rsid w:val="002E40D3"/>
    <w:rsid w:val="00332376"/>
    <w:rsid w:val="003577EE"/>
    <w:rsid w:val="003C4228"/>
    <w:rsid w:val="00413DA1"/>
    <w:rsid w:val="004C2F10"/>
    <w:rsid w:val="00507A04"/>
    <w:rsid w:val="00511F1E"/>
    <w:rsid w:val="00516292"/>
    <w:rsid w:val="0061356D"/>
    <w:rsid w:val="00636FF6"/>
    <w:rsid w:val="006B3DEF"/>
    <w:rsid w:val="006C27C4"/>
    <w:rsid w:val="006D7282"/>
    <w:rsid w:val="006E53BC"/>
    <w:rsid w:val="006E682F"/>
    <w:rsid w:val="006E7789"/>
    <w:rsid w:val="00741278"/>
    <w:rsid w:val="00772F43"/>
    <w:rsid w:val="00785193"/>
    <w:rsid w:val="00813A98"/>
    <w:rsid w:val="008A7E76"/>
    <w:rsid w:val="008B62A0"/>
    <w:rsid w:val="008C4078"/>
    <w:rsid w:val="008F361D"/>
    <w:rsid w:val="009212DD"/>
    <w:rsid w:val="00975011"/>
    <w:rsid w:val="0099502D"/>
    <w:rsid w:val="009E7D4B"/>
    <w:rsid w:val="00A15187"/>
    <w:rsid w:val="00A83E36"/>
    <w:rsid w:val="00A945F4"/>
    <w:rsid w:val="00AB0E14"/>
    <w:rsid w:val="00AB52F4"/>
    <w:rsid w:val="00AE30F0"/>
    <w:rsid w:val="00AF5704"/>
    <w:rsid w:val="00B1097D"/>
    <w:rsid w:val="00B231DD"/>
    <w:rsid w:val="00B45AF4"/>
    <w:rsid w:val="00BD4E3A"/>
    <w:rsid w:val="00BE7AB4"/>
    <w:rsid w:val="00C25B3F"/>
    <w:rsid w:val="00CA38D7"/>
    <w:rsid w:val="00CA7C28"/>
    <w:rsid w:val="00CB2CC3"/>
    <w:rsid w:val="00CB74F5"/>
    <w:rsid w:val="00D43862"/>
    <w:rsid w:val="00D8511C"/>
    <w:rsid w:val="00E86F00"/>
    <w:rsid w:val="00E95F67"/>
    <w:rsid w:val="00E96A15"/>
    <w:rsid w:val="00EA1A0F"/>
    <w:rsid w:val="00F63E58"/>
    <w:rsid w:val="00F80806"/>
    <w:rsid w:val="00F87D4C"/>
    <w:rsid w:val="00FA20BA"/>
    <w:rsid w:val="00FA448C"/>
    <w:rsid w:val="00FD1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DF1804"/>
  <w15:docId w15:val="{3DCFC289-679D-4ADD-BC05-DCB08A15CB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A20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E682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6D728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CB2CC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1</Pages>
  <Words>1597</Words>
  <Characters>9106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Бугай Л В</dc:creator>
  <cp:lastModifiedBy>39org-noskova</cp:lastModifiedBy>
  <cp:revision>31</cp:revision>
  <cp:lastPrinted>2025-01-15T04:48:00Z</cp:lastPrinted>
  <dcterms:created xsi:type="dcterms:W3CDTF">2017-02-09T01:02:00Z</dcterms:created>
  <dcterms:modified xsi:type="dcterms:W3CDTF">2025-03-27T02:45:00Z</dcterms:modified>
</cp:coreProperties>
</file>